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4A" w:rsidRPr="00974814" w:rsidRDefault="0010314A" w:rsidP="0010314A">
      <w:pPr>
        <w:spacing w:after="0"/>
        <w:jc w:val="center"/>
        <w:rPr>
          <w:rFonts w:ascii="Times New Roman" w:hAnsi="Times New Roman" w:cs="Times New Roman"/>
        </w:rPr>
      </w:pPr>
      <w:r w:rsidRPr="00974814">
        <w:rPr>
          <w:rFonts w:ascii="Times New Roman" w:hAnsi="Times New Roman" w:cs="Times New Roman"/>
          <w:noProof/>
        </w:rPr>
        <w:drawing>
          <wp:inline distT="0" distB="0" distL="0" distR="0">
            <wp:extent cx="438150" cy="561975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14A" w:rsidRPr="00D21A99" w:rsidRDefault="0010314A" w:rsidP="0010314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314A" w:rsidRPr="00D73781" w:rsidRDefault="0010314A" w:rsidP="0010314A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D73781">
        <w:rPr>
          <w:rFonts w:ascii="Times New Roman" w:hAnsi="Times New Roman" w:cs="Times New Roman"/>
          <w:b/>
          <w:spacing w:val="50"/>
          <w:sz w:val="28"/>
          <w:szCs w:val="28"/>
        </w:rPr>
        <w:t>РОССИЙСКАЯ ФЕДЕРАЦИЯ</w:t>
      </w:r>
    </w:p>
    <w:p w:rsidR="0010314A" w:rsidRPr="00D73781" w:rsidRDefault="0010314A" w:rsidP="0010314A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D73781">
        <w:rPr>
          <w:rFonts w:ascii="Times New Roman" w:hAnsi="Times New Roman" w:cs="Times New Roman"/>
          <w:b/>
          <w:spacing w:val="50"/>
          <w:sz w:val="28"/>
          <w:szCs w:val="28"/>
        </w:rPr>
        <w:t>РЕВИЗИОННАЯ КОМИССИЯ ГОРОДСКОГО ОКРУГА КРАСНОУФИМСК</w:t>
      </w:r>
    </w:p>
    <w:p w:rsidR="0010314A" w:rsidRDefault="00915B6B" w:rsidP="0010314A">
      <w:pPr>
        <w:spacing w:before="120" w:after="0"/>
        <w:rPr>
          <w:rFonts w:ascii="Times New Roman" w:hAnsi="Times New Roman" w:cs="Times New Roman"/>
          <w:b/>
          <w:spacing w:val="-20"/>
        </w:rPr>
      </w:pPr>
      <w:r>
        <w:rPr>
          <w:rFonts w:ascii="Times New Roman" w:hAnsi="Times New Roman" w:cs="Times New Roman"/>
          <w:b/>
          <w:noProof/>
          <w:spacing w:val="-20"/>
        </w:rPr>
        <w:pict>
          <v:line id="_x0000_s1026" style="position:absolute;z-index:251658240" from="-3.85pt,8.75pt" to="494.15pt,8.75pt" strokeweight="4.5pt">
            <v:stroke linestyle="thickThin"/>
          </v:line>
        </w:pict>
      </w:r>
    </w:p>
    <w:p w:rsidR="00EC666B" w:rsidRDefault="0010314A" w:rsidP="00103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14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0314A" w:rsidRDefault="0010314A" w:rsidP="00103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постановления администрации городского округа Красноуфимск «О внесении изменений в муниципальную программу городского округа Красноуфимск «Управление муниципальными финансами городского округа Красноуфимск в 2014 – 2020 годах», утвержденную Постановлением администрации городского округа Красноуфимск от 11.11.2013 г. № 1316 </w:t>
      </w:r>
    </w:p>
    <w:p w:rsidR="0010314A" w:rsidRDefault="0010314A" w:rsidP="00103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ред. Постановления № 600 от 20.08.2017 г.)</w:t>
      </w:r>
    </w:p>
    <w:p w:rsidR="0010314A" w:rsidRPr="009F0D05" w:rsidRDefault="0010314A" w:rsidP="00103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14A" w:rsidRDefault="0010314A" w:rsidP="00103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E54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октября 2018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Красноуфимск</w:t>
      </w:r>
    </w:p>
    <w:p w:rsidR="0010314A" w:rsidRDefault="0010314A" w:rsidP="00103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14A" w:rsidRPr="0010314A" w:rsidRDefault="0010314A" w:rsidP="00916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ACA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157 Бюджетного кодекса Российской Федерации, </w:t>
      </w:r>
      <w:r w:rsidRPr="00757ACA">
        <w:rPr>
          <w:rFonts w:ascii="Times New Roman" w:hAnsi="Times New Roman" w:cs="Times New Roman"/>
          <w:sz w:val="28"/>
          <w:szCs w:val="28"/>
        </w:rPr>
        <w:t xml:space="preserve">статьей 9 Федерального закона от 07.02.2011 № 6-ФЗ «Об </w:t>
      </w:r>
      <w:proofErr w:type="gramStart"/>
      <w:r w:rsidRPr="00757ACA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757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ACA">
        <w:rPr>
          <w:rFonts w:ascii="Times New Roman" w:hAnsi="Times New Roman" w:cs="Times New Roman"/>
          <w:sz w:val="28"/>
          <w:szCs w:val="28"/>
        </w:rPr>
        <w:t>принципах организации и деятельности контрольно-счетных органов субъектов Российской Федерации и муниципальных образований», статьей 32 Устава городского округа Красноуфимск, принятого</w:t>
      </w:r>
      <w:r w:rsidRPr="00757ACA">
        <w:rPr>
          <w:rFonts w:ascii="Times New Roman" w:hAnsi="Times New Roman" w:cs="Times New Roman"/>
          <w:bCs/>
          <w:sz w:val="28"/>
          <w:szCs w:val="28"/>
        </w:rPr>
        <w:t xml:space="preserve"> решением Красноуфимского городского Совета муниципального обра</w:t>
      </w:r>
      <w:r>
        <w:rPr>
          <w:rFonts w:ascii="Times New Roman" w:hAnsi="Times New Roman" w:cs="Times New Roman"/>
          <w:bCs/>
          <w:sz w:val="28"/>
          <w:szCs w:val="28"/>
        </w:rPr>
        <w:t>зования «Город Красноуфимск» от </w:t>
      </w:r>
      <w:r w:rsidRPr="00757ACA">
        <w:rPr>
          <w:rFonts w:ascii="Times New Roman" w:hAnsi="Times New Roman" w:cs="Times New Roman"/>
          <w:bCs/>
          <w:sz w:val="28"/>
          <w:szCs w:val="28"/>
        </w:rPr>
        <w:t>26.05.2005 № 15/2,</w:t>
      </w:r>
      <w:r w:rsidRPr="00757ACA">
        <w:rPr>
          <w:rFonts w:ascii="Times New Roman" w:hAnsi="Times New Roman" w:cs="Times New Roman"/>
          <w:sz w:val="28"/>
          <w:szCs w:val="28"/>
        </w:rPr>
        <w:t xml:space="preserve"> статьей 8 Положения о ревизионной комиссии городского округа Красноуфимск, утвержденного решением Думы городского округа Красноуфимск от 27.10.2011 № 52/3</w:t>
      </w:r>
      <w:r w:rsidRPr="00757ACA">
        <w:rPr>
          <w:rFonts w:ascii="Times New Roman" w:hAnsi="Times New Roman" w:cs="Times New Roman"/>
          <w:bCs/>
          <w:sz w:val="28"/>
          <w:szCs w:val="28"/>
        </w:rPr>
        <w:t xml:space="preserve">, ревизионной комиссией </w:t>
      </w:r>
      <w:r>
        <w:rPr>
          <w:rFonts w:ascii="Times New Roman" w:hAnsi="Times New Roman" w:cs="Times New Roman"/>
          <w:bCs/>
          <w:sz w:val="28"/>
          <w:szCs w:val="28"/>
        </w:rPr>
        <w:t>проведена экспертиза</w:t>
      </w:r>
      <w:r w:rsidRPr="00757A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5C0B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675C0B">
        <w:rPr>
          <w:rFonts w:ascii="Times New Roman" w:hAnsi="Times New Roman" w:cs="Times New Roman"/>
          <w:sz w:val="28"/>
          <w:szCs w:val="28"/>
        </w:rPr>
        <w:t xml:space="preserve"> </w:t>
      </w:r>
      <w:r w:rsidRPr="0010314A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Красноуфимск</w:t>
      </w:r>
      <w:proofErr w:type="gramEnd"/>
      <w:r w:rsidRPr="0010314A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городского округа Красноуфимск «Управление муниципальными финансами городского округа Красноуфимск в 2014 – 2020 годах», утвержденную Постановлением администрации городского округа Красноуфимск о</w:t>
      </w:r>
      <w:r w:rsidR="00675C0B">
        <w:rPr>
          <w:rFonts w:ascii="Times New Roman" w:hAnsi="Times New Roman" w:cs="Times New Roman"/>
          <w:sz w:val="28"/>
          <w:szCs w:val="28"/>
        </w:rPr>
        <w:t>т 11.11.2013 г. № </w:t>
      </w:r>
      <w:r w:rsidRPr="0010314A">
        <w:rPr>
          <w:rFonts w:ascii="Times New Roman" w:hAnsi="Times New Roman" w:cs="Times New Roman"/>
          <w:sz w:val="28"/>
          <w:szCs w:val="28"/>
        </w:rPr>
        <w:t>1316 (в ред. П</w:t>
      </w:r>
      <w:r w:rsidR="00675C0B">
        <w:rPr>
          <w:rFonts w:ascii="Times New Roman" w:hAnsi="Times New Roman" w:cs="Times New Roman"/>
          <w:sz w:val="28"/>
          <w:szCs w:val="28"/>
        </w:rPr>
        <w:t>остановления № </w:t>
      </w:r>
      <w:r w:rsidRPr="0010314A">
        <w:rPr>
          <w:rFonts w:ascii="Times New Roman" w:hAnsi="Times New Roman" w:cs="Times New Roman"/>
          <w:sz w:val="28"/>
          <w:szCs w:val="28"/>
        </w:rPr>
        <w:t>600 от 20.08.2017 г.)</w:t>
      </w:r>
      <w:r w:rsidR="00675C0B">
        <w:rPr>
          <w:rFonts w:ascii="Times New Roman" w:hAnsi="Times New Roman" w:cs="Times New Roman"/>
          <w:sz w:val="28"/>
          <w:szCs w:val="28"/>
        </w:rPr>
        <w:t xml:space="preserve"> (далее – изменения в муниципальную программу), и подготовлено настоящее заключение.</w:t>
      </w:r>
    </w:p>
    <w:p w:rsidR="0010314A" w:rsidRPr="006B52D3" w:rsidRDefault="0010314A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75C0B" w:rsidRDefault="00675C0B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изменений в муниципальную программу представлен в ревизионную комиссию 03.10.2018 ответственным исполнителем </w:t>
      </w:r>
      <w:r w:rsidR="00212F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финансовым управлением администрации городского округа Красноуфимск.</w:t>
      </w:r>
    </w:p>
    <w:p w:rsidR="00675C0B" w:rsidRPr="006B52D3" w:rsidRDefault="00675C0B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75C0B" w:rsidRDefault="00675C0B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вносятся в связи с продлением срока </w:t>
      </w:r>
      <w:r w:rsidR="00212FB7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FB7">
        <w:rPr>
          <w:rFonts w:ascii="Times New Roman" w:hAnsi="Times New Roman" w:cs="Times New Roman"/>
          <w:sz w:val="28"/>
          <w:szCs w:val="28"/>
        </w:rPr>
        <w:t xml:space="preserve">муниципальной программы до </w:t>
      </w:r>
      <w:r>
        <w:rPr>
          <w:rFonts w:ascii="Times New Roman" w:hAnsi="Times New Roman" w:cs="Times New Roman"/>
          <w:sz w:val="28"/>
          <w:szCs w:val="28"/>
        </w:rPr>
        <w:t>2024 года.</w:t>
      </w:r>
    </w:p>
    <w:p w:rsidR="00675C0B" w:rsidRDefault="00675C0B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внесение следующих изменений:</w:t>
      </w:r>
    </w:p>
    <w:p w:rsidR="00675C0B" w:rsidRDefault="00675C0B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 наименовании и пункте 1 год «2020» заменить на «2024».</w:t>
      </w:r>
    </w:p>
    <w:p w:rsidR="00A64E01" w:rsidRDefault="00764E23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Приложение № </w:t>
      </w:r>
      <w:r w:rsidR="00675C0B">
        <w:rPr>
          <w:rFonts w:ascii="Times New Roman" w:hAnsi="Times New Roman" w:cs="Times New Roman"/>
          <w:sz w:val="28"/>
          <w:szCs w:val="28"/>
        </w:rPr>
        <w:t xml:space="preserve">1 </w:t>
      </w:r>
      <w:r w:rsidR="00FD0663">
        <w:rPr>
          <w:rFonts w:ascii="Times New Roman" w:hAnsi="Times New Roman" w:cs="Times New Roman"/>
          <w:sz w:val="28"/>
          <w:szCs w:val="28"/>
        </w:rPr>
        <w:t>«Паспорт муниципальной программы</w:t>
      </w:r>
      <w:r w:rsidR="00212FB7">
        <w:rPr>
          <w:rFonts w:ascii="Times New Roman" w:hAnsi="Times New Roman" w:cs="Times New Roman"/>
          <w:sz w:val="28"/>
          <w:szCs w:val="28"/>
        </w:rPr>
        <w:t xml:space="preserve"> городского округа Красноуфимск «Управление муниципальными финансами городского округа Красноуфимск в 2014 - 2020 годах» </w:t>
      </w:r>
      <w:r w:rsidR="00675C0B">
        <w:rPr>
          <w:rFonts w:ascii="Times New Roman" w:hAnsi="Times New Roman" w:cs="Times New Roman"/>
          <w:sz w:val="28"/>
          <w:szCs w:val="28"/>
        </w:rPr>
        <w:t>изложить в новой редакции.</w:t>
      </w:r>
      <w:r w:rsidR="00A6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C0B" w:rsidRPr="00A64E01" w:rsidRDefault="00A64E01" w:rsidP="0010314A">
      <w:pPr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При это</w:t>
      </w:r>
      <w:r w:rsidR="00B0015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наименовании приложения заменить год «2020» на «2024», в пункте 1 «Сроки реализации муниципальной программы» </w:t>
      </w:r>
      <w:r w:rsidR="0059761A">
        <w:rPr>
          <w:rFonts w:ascii="Times New Roman" w:hAnsi="Times New Roman" w:cs="Times New Roman"/>
          <w:sz w:val="28"/>
          <w:szCs w:val="28"/>
        </w:rPr>
        <w:t>заменить «31.12.2020»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1A">
        <w:rPr>
          <w:rFonts w:ascii="Times New Roman" w:hAnsi="Times New Roman" w:cs="Times New Roman"/>
          <w:sz w:val="28"/>
          <w:szCs w:val="28"/>
        </w:rPr>
        <w:t>на «</w:t>
      </w:r>
      <w:r>
        <w:rPr>
          <w:rFonts w:ascii="Times New Roman" w:hAnsi="Times New Roman" w:cs="Times New Roman"/>
          <w:sz w:val="28"/>
          <w:szCs w:val="28"/>
        </w:rPr>
        <w:t>31.12.2024</w:t>
      </w:r>
      <w:r w:rsidR="005976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пункт 6 «Объемы финансирования муниципальной программы по годам реализации, тыс. рублей» дополнить </w:t>
      </w:r>
      <w:r w:rsidR="00560715">
        <w:rPr>
          <w:rFonts w:ascii="Times New Roman" w:hAnsi="Times New Roman" w:cs="Times New Roman"/>
          <w:sz w:val="28"/>
          <w:szCs w:val="28"/>
        </w:rPr>
        <w:t>на </w:t>
      </w:r>
      <w:r>
        <w:rPr>
          <w:rFonts w:ascii="Times New Roman" w:hAnsi="Times New Roman" w:cs="Times New Roman"/>
          <w:sz w:val="28"/>
          <w:szCs w:val="28"/>
        </w:rPr>
        <w:t>2021 год в сумме 11 512,</w:t>
      </w:r>
      <w:r w:rsidR="00B00153">
        <w:rPr>
          <w:rFonts w:ascii="Times New Roman" w:hAnsi="Times New Roman" w:cs="Times New Roman"/>
          <w:sz w:val="28"/>
          <w:szCs w:val="28"/>
        </w:rPr>
        <w:t xml:space="preserve">3 тыс. </w:t>
      </w:r>
      <w:r>
        <w:rPr>
          <w:rFonts w:ascii="Times New Roman" w:hAnsi="Times New Roman" w:cs="Times New Roman"/>
          <w:sz w:val="28"/>
          <w:szCs w:val="28"/>
        </w:rPr>
        <w:t>руб., 2022 – 11 512,3 тыс. руб., 2023 – 11 512,</w:t>
      </w:r>
      <w:r w:rsidR="00B00153">
        <w:rPr>
          <w:rFonts w:ascii="Times New Roman" w:hAnsi="Times New Roman" w:cs="Times New Roman"/>
          <w:sz w:val="28"/>
          <w:szCs w:val="28"/>
        </w:rPr>
        <w:t>3 </w:t>
      </w:r>
      <w:r>
        <w:rPr>
          <w:rFonts w:ascii="Times New Roman" w:hAnsi="Times New Roman" w:cs="Times New Roman"/>
          <w:sz w:val="28"/>
          <w:szCs w:val="28"/>
        </w:rPr>
        <w:t>тыс. руб., 2024 - 11 512,3 тыс. руб.</w:t>
      </w:r>
      <w:r w:rsidR="005976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1A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1A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1A">
        <w:rPr>
          <w:rFonts w:ascii="Times New Roman" w:hAnsi="Times New Roman" w:cs="Times New Roman"/>
          <w:sz w:val="28"/>
          <w:szCs w:val="28"/>
        </w:rPr>
        <w:t xml:space="preserve">«66 488,8» </w:t>
      </w:r>
      <w:r w:rsidR="00191C79">
        <w:rPr>
          <w:rFonts w:ascii="Times New Roman" w:hAnsi="Times New Roman" w:cs="Times New Roman"/>
          <w:sz w:val="28"/>
          <w:szCs w:val="28"/>
        </w:rPr>
        <w:t xml:space="preserve">заменить на </w:t>
      </w:r>
      <w:r w:rsidR="005976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112 538,0</w:t>
      </w:r>
      <w:r w:rsidR="005976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03B55" w:rsidRDefault="00903B55" w:rsidP="0090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764E23">
        <w:rPr>
          <w:rFonts w:ascii="Times New Roman" w:hAnsi="Times New Roman" w:cs="Times New Roman"/>
          <w:sz w:val="28"/>
          <w:szCs w:val="28"/>
        </w:rPr>
        <w:t>Приложение № 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2FB7">
        <w:rPr>
          <w:rFonts w:ascii="Times New Roman" w:hAnsi="Times New Roman" w:cs="Times New Roman"/>
          <w:sz w:val="28"/>
          <w:szCs w:val="28"/>
        </w:rPr>
        <w:t xml:space="preserve"> «Цели, задачи и целевые показатели муниципальной программы городского округа Красноуфимск «Управление муниципальными финансами городского округа Красноуфимск в 2014 - 2020 годах» </w:t>
      </w:r>
      <w:r w:rsidR="00560715">
        <w:rPr>
          <w:rFonts w:ascii="Times New Roman" w:hAnsi="Times New Roman" w:cs="Times New Roman"/>
          <w:sz w:val="28"/>
          <w:szCs w:val="28"/>
        </w:rPr>
        <w:t>изложить в </w:t>
      </w:r>
      <w:r>
        <w:rPr>
          <w:rFonts w:ascii="Times New Roman" w:hAnsi="Times New Roman" w:cs="Times New Roman"/>
          <w:sz w:val="28"/>
          <w:szCs w:val="28"/>
        </w:rPr>
        <w:t>новой редакции.</w:t>
      </w:r>
    </w:p>
    <w:p w:rsidR="00B00153" w:rsidRDefault="00B00153" w:rsidP="0090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 наименовании приложения год «2020» </w:t>
      </w:r>
      <w:r w:rsidR="00560715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 xml:space="preserve">на «2024», значение целевого показателя реализации муниципальной программы дополнить графами 11 – 14 на </w:t>
      </w:r>
      <w:r w:rsidR="00560715">
        <w:rPr>
          <w:rFonts w:ascii="Times New Roman" w:hAnsi="Times New Roman" w:cs="Times New Roman"/>
          <w:sz w:val="28"/>
          <w:szCs w:val="28"/>
        </w:rPr>
        <w:t>2021 – 2024</w:t>
      </w:r>
      <w:r>
        <w:rPr>
          <w:rFonts w:ascii="Times New Roman" w:hAnsi="Times New Roman" w:cs="Times New Roman"/>
          <w:sz w:val="28"/>
          <w:szCs w:val="28"/>
        </w:rPr>
        <w:t>годы.</w:t>
      </w:r>
    </w:p>
    <w:p w:rsidR="00764E23" w:rsidRDefault="00764E23" w:rsidP="0076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Приложение № 3 </w:t>
      </w:r>
      <w:r w:rsidR="00212FB7">
        <w:rPr>
          <w:rFonts w:ascii="Times New Roman" w:hAnsi="Times New Roman" w:cs="Times New Roman"/>
          <w:sz w:val="28"/>
          <w:szCs w:val="28"/>
        </w:rPr>
        <w:t>«План мероприятий по выполнению муниципальной программы городского округа Красноуфимск «Управление муниципальными финансами городского округа Красноуфимск в 2014 -</w:t>
      </w:r>
      <w:r w:rsidR="00191C79">
        <w:rPr>
          <w:rFonts w:ascii="Times New Roman" w:hAnsi="Times New Roman" w:cs="Times New Roman"/>
          <w:sz w:val="28"/>
          <w:szCs w:val="28"/>
        </w:rPr>
        <w:t> </w:t>
      </w:r>
      <w:r w:rsidR="00212FB7">
        <w:rPr>
          <w:rFonts w:ascii="Times New Roman" w:hAnsi="Times New Roman" w:cs="Times New Roman"/>
          <w:sz w:val="28"/>
          <w:szCs w:val="28"/>
        </w:rPr>
        <w:t xml:space="preserve">2020 годах» </w:t>
      </w:r>
      <w:r w:rsidR="00560715">
        <w:rPr>
          <w:rFonts w:ascii="Times New Roman" w:hAnsi="Times New Roman" w:cs="Times New Roman"/>
          <w:sz w:val="28"/>
          <w:szCs w:val="28"/>
        </w:rPr>
        <w:t>изложить в </w:t>
      </w:r>
      <w:r>
        <w:rPr>
          <w:rFonts w:ascii="Times New Roman" w:hAnsi="Times New Roman" w:cs="Times New Roman"/>
          <w:sz w:val="28"/>
          <w:szCs w:val="28"/>
        </w:rPr>
        <w:t>новой редакции.</w:t>
      </w:r>
    </w:p>
    <w:p w:rsidR="00B00153" w:rsidRDefault="00B00153" w:rsidP="00B00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 наименовании приложения год «2020» </w:t>
      </w:r>
      <w:r w:rsidR="00560715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>на «2024»</w:t>
      </w:r>
      <w:r w:rsidR="00A6656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 расходов на выполнение мероприятия за счет всех ист</w:t>
      </w:r>
      <w:r w:rsidR="00191C79">
        <w:rPr>
          <w:rFonts w:ascii="Times New Roman" w:hAnsi="Times New Roman" w:cs="Times New Roman"/>
          <w:sz w:val="28"/>
          <w:szCs w:val="28"/>
        </w:rPr>
        <w:t>очников ресурсного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дополнить графами 11 – 14 на 2021 – 2024</w:t>
      </w:r>
      <w:r w:rsidR="00560715" w:rsidRPr="00560715">
        <w:rPr>
          <w:rFonts w:ascii="Times New Roman" w:hAnsi="Times New Roman" w:cs="Times New Roman"/>
          <w:sz w:val="28"/>
          <w:szCs w:val="28"/>
        </w:rPr>
        <w:t xml:space="preserve"> </w:t>
      </w:r>
      <w:r w:rsidR="00560715">
        <w:rPr>
          <w:rFonts w:ascii="Times New Roman" w:hAnsi="Times New Roman" w:cs="Times New Roman"/>
          <w:sz w:val="28"/>
          <w:szCs w:val="28"/>
        </w:rPr>
        <w:t>годы, по </w:t>
      </w:r>
      <w:r w:rsidR="00191C79">
        <w:rPr>
          <w:rFonts w:ascii="Times New Roman" w:hAnsi="Times New Roman" w:cs="Times New Roman"/>
          <w:sz w:val="28"/>
          <w:szCs w:val="28"/>
        </w:rPr>
        <w:t xml:space="preserve">подпрограмме 2 «Управление муниципальным долгом» по мероприятию «Обслуживание внутреннего долга» </w:t>
      </w:r>
      <w:r w:rsidR="00560715">
        <w:rPr>
          <w:rFonts w:ascii="Times New Roman" w:hAnsi="Times New Roman" w:cs="Times New Roman"/>
          <w:sz w:val="28"/>
          <w:szCs w:val="28"/>
        </w:rPr>
        <w:t>установить объем расходов на 2021 год в </w:t>
      </w:r>
      <w:r w:rsidR="00191C79">
        <w:rPr>
          <w:rFonts w:ascii="Times New Roman" w:hAnsi="Times New Roman" w:cs="Times New Roman"/>
          <w:sz w:val="28"/>
          <w:szCs w:val="28"/>
        </w:rPr>
        <w:t>сумме 84,5 тыс. руб., 2022 – 76,8 тыс. руб., 2023 – 38,8 тыс. руб. 2024 – 10,</w:t>
      </w:r>
      <w:r w:rsidR="00560715">
        <w:rPr>
          <w:rFonts w:ascii="Times New Roman" w:hAnsi="Times New Roman" w:cs="Times New Roman"/>
          <w:sz w:val="28"/>
          <w:szCs w:val="28"/>
        </w:rPr>
        <w:t>3 </w:t>
      </w:r>
      <w:r w:rsidR="00191C79">
        <w:rPr>
          <w:rFonts w:ascii="Times New Roman" w:hAnsi="Times New Roman" w:cs="Times New Roman"/>
          <w:sz w:val="28"/>
          <w:szCs w:val="28"/>
        </w:rPr>
        <w:t>тыс. руб.</w:t>
      </w:r>
      <w:r w:rsidR="00A6656C">
        <w:rPr>
          <w:rFonts w:ascii="Times New Roman" w:hAnsi="Times New Roman" w:cs="Times New Roman"/>
          <w:sz w:val="28"/>
          <w:szCs w:val="28"/>
        </w:rPr>
        <w:t>;</w:t>
      </w:r>
      <w:r w:rsidR="00191C79">
        <w:rPr>
          <w:rFonts w:ascii="Times New Roman" w:hAnsi="Times New Roman" w:cs="Times New Roman"/>
          <w:sz w:val="28"/>
          <w:szCs w:val="28"/>
        </w:rPr>
        <w:t xml:space="preserve"> по подпрограмме 3 «Обеспечение реализации муниципальной программы</w:t>
      </w:r>
      <w:proofErr w:type="gramEnd"/>
      <w:r w:rsidR="00191C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1C79">
        <w:rPr>
          <w:rFonts w:ascii="Times New Roman" w:hAnsi="Times New Roman" w:cs="Times New Roman"/>
          <w:sz w:val="28"/>
          <w:szCs w:val="28"/>
        </w:rPr>
        <w:t xml:space="preserve">городского округа Красноуфимск «Управление муниципальными финансами городского округа Красноуфимск в 2014 - 2020 годах» год «2020» заменить на «2024», </w:t>
      </w:r>
      <w:r w:rsidR="00560715">
        <w:rPr>
          <w:rFonts w:ascii="Times New Roman" w:hAnsi="Times New Roman" w:cs="Times New Roman"/>
          <w:sz w:val="28"/>
          <w:szCs w:val="28"/>
        </w:rPr>
        <w:t xml:space="preserve">по </w:t>
      </w:r>
      <w:r w:rsidR="00A6656C">
        <w:rPr>
          <w:rFonts w:ascii="Times New Roman" w:hAnsi="Times New Roman" w:cs="Times New Roman"/>
          <w:sz w:val="28"/>
          <w:szCs w:val="28"/>
        </w:rPr>
        <w:t>мероприятию 1 «Обеспечение деятельности органов местного самоуправления (центральный аппарат)» установить объем расходо</w:t>
      </w:r>
      <w:r w:rsidR="00560715">
        <w:rPr>
          <w:rFonts w:ascii="Times New Roman" w:hAnsi="Times New Roman" w:cs="Times New Roman"/>
          <w:sz w:val="28"/>
          <w:szCs w:val="28"/>
        </w:rPr>
        <w:t>в</w:t>
      </w:r>
      <w:r w:rsidR="00A6656C">
        <w:rPr>
          <w:rFonts w:ascii="Times New Roman" w:hAnsi="Times New Roman" w:cs="Times New Roman"/>
          <w:sz w:val="28"/>
          <w:szCs w:val="28"/>
        </w:rPr>
        <w:t xml:space="preserve"> на </w:t>
      </w:r>
      <w:r w:rsidR="00560715">
        <w:rPr>
          <w:rFonts w:ascii="Times New Roman" w:hAnsi="Times New Roman" w:cs="Times New Roman"/>
          <w:sz w:val="28"/>
          <w:szCs w:val="28"/>
        </w:rPr>
        <w:t>2021 год в сумме 11 4</w:t>
      </w:r>
      <w:r w:rsidR="00DF0A2E">
        <w:rPr>
          <w:rFonts w:ascii="Times New Roman" w:hAnsi="Times New Roman" w:cs="Times New Roman"/>
          <w:sz w:val="28"/>
          <w:szCs w:val="28"/>
        </w:rPr>
        <w:t>94</w:t>
      </w:r>
      <w:r w:rsidR="00560715">
        <w:rPr>
          <w:rFonts w:ascii="Times New Roman" w:hAnsi="Times New Roman" w:cs="Times New Roman"/>
          <w:sz w:val="28"/>
          <w:szCs w:val="28"/>
        </w:rPr>
        <w:t>,</w:t>
      </w:r>
      <w:r w:rsidR="00DF0A2E">
        <w:rPr>
          <w:rFonts w:ascii="Times New Roman" w:hAnsi="Times New Roman" w:cs="Times New Roman"/>
          <w:sz w:val="28"/>
          <w:szCs w:val="28"/>
        </w:rPr>
        <w:t>3</w:t>
      </w:r>
      <w:r w:rsidR="00560715">
        <w:rPr>
          <w:rFonts w:ascii="Times New Roman" w:hAnsi="Times New Roman" w:cs="Times New Roman"/>
          <w:sz w:val="28"/>
          <w:szCs w:val="28"/>
        </w:rPr>
        <w:t xml:space="preserve"> тыс. руб., 2022 – </w:t>
      </w:r>
      <w:r w:rsidR="00DF0A2E">
        <w:rPr>
          <w:rFonts w:ascii="Times New Roman" w:hAnsi="Times New Roman" w:cs="Times New Roman"/>
          <w:sz w:val="28"/>
          <w:szCs w:val="28"/>
        </w:rPr>
        <w:t xml:space="preserve">11 494,3 </w:t>
      </w:r>
      <w:r w:rsidR="00560715">
        <w:rPr>
          <w:rFonts w:ascii="Times New Roman" w:hAnsi="Times New Roman" w:cs="Times New Roman"/>
          <w:sz w:val="28"/>
          <w:szCs w:val="28"/>
        </w:rPr>
        <w:t>тыс. руб., 2023 – </w:t>
      </w:r>
      <w:r w:rsidR="00DF0A2E">
        <w:rPr>
          <w:rFonts w:ascii="Times New Roman" w:hAnsi="Times New Roman" w:cs="Times New Roman"/>
          <w:sz w:val="28"/>
          <w:szCs w:val="28"/>
        </w:rPr>
        <w:t>11 494,3</w:t>
      </w:r>
      <w:r w:rsidR="0094717A">
        <w:rPr>
          <w:rFonts w:ascii="Times New Roman" w:hAnsi="Times New Roman" w:cs="Times New Roman"/>
          <w:sz w:val="28"/>
          <w:szCs w:val="28"/>
        </w:rPr>
        <w:t> </w:t>
      </w:r>
      <w:r w:rsidR="00560715">
        <w:rPr>
          <w:rFonts w:ascii="Times New Roman" w:hAnsi="Times New Roman" w:cs="Times New Roman"/>
          <w:sz w:val="28"/>
          <w:szCs w:val="28"/>
        </w:rPr>
        <w:t>тыс. руб., 2024 – </w:t>
      </w:r>
      <w:r w:rsidR="00DF0A2E">
        <w:rPr>
          <w:rFonts w:ascii="Times New Roman" w:hAnsi="Times New Roman" w:cs="Times New Roman"/>
          <w:sz w:val="28"/>
          <w:szCs w:val="28"/>
        </w:rPr>
        <w:t xml:space="preserve">11 494,3 </w:t>
      </w:r>
      <w:r w:rsidR="00560715">
        <w:rPr>
          <w:rFonts w:ascii="Times New Roman" w:hAnsi="Times New Roman" w:cs="Times New Roman"/>
          <w:sz w:val="28"/>
          <w:szCs w:val="28"/>
        </w:rPr>
        <w:t>тыс. руб.; всего по муниципальной программе установить</w:t>
      </w:r>
      <w:proofErr w:type="gramEnd"/>
      <w:r w:rsidR="00560715">
        <w:rPr>
          <w:rFonts w:ascii="Times New Roman" w:hAnsi="Times New Roman" w:cs="Times New Roman"/>
          <w:sz w:val="28"/>
          <w:szCs w:val="28"/>
        </w:rPr>
        <w:t xml:space="preserve"> объем расходов на 2021 год в сумме 11</w:t>
      </w:r>
      <w:r w:rsidR="00DF0A2E">
        <w:rPr>
          <w:rFonts w:ascii="Times New Roman" w:hAnsi="Times New Roman" w:cs="Times New Roman"/>
          <w:sz w:val="28"/>
          <w:szCs w:val="28"/>
        </w:rPr>
        <w:t> </w:t>
      </w:r>
      <w:r w:rsidR="00560715">
        <w:rPr>
          <w:rFonts w:ascii="Times New Roman" w:hAnsi="Times New Roman" w:cs="Times New Roman"/>
          <w:sz w:val="28"/>
          <w:szCs w:val="28"/>
        </w:rPr>
        <w:t>5</w:t>
      </w:r>
      <w:r w:rsidR="00DF0A2E">
        <w:rPr>
          <w:rFonts w:ascii="Times New Roman" w:hAnsi="Times New Roman" w:cs="Times New Roman"/>
          <w:sz w:val="28"/>
          <w:szCs w:val="28"/>
        </w:rPr>
        <w:t>78,8</w:t>
      </w:r>
      <w:r w:rsidR="00560715">
        <w:rPr>
          <w:rFonts w:ascii="Times New Roman" w:hAnsi="Times New Roman" w:cs="Times New Roman"/>
          <w:sz w:val="28"/>
          <w:szCs w:val="28"/>
        </w:rPr>
        <w:t xml:space="preserve"> тыс. руб., 2022 – 11 5</w:t>
      </w:r>
      <w:r w:rsidR="00DF0A2E">
        <w:rPr>
          <w:rFonts w:ascii="Times New Roman" w:hAnsi="Times New Roman" w:cs="Times New Roman"/>
          <w:sz w:val="28"/>
          <w:szCs w:val="28"/>
        </w:rPr>
        <w:t>71</w:t>
      </w:r>
      <w:r w:rsidR="00560715">
        <w:rPr>
          <w:rFonts w:ascii="Times New Roman" w:hAnsi="Times New Roman" w:cs="Times New Roman"/>
          <w:sz w:val="28"/>
          <w:szCs w:val="28"/>
        </w:rPr>
        <w:t>,</w:t>
      </w:r>
      <w:r w:rsidR="00DF0A2E">
        <w:rPr>
          <w:rFonts w:ascii="Times New Roman" w:hAnsi="Times New Roman" w:cs="Times New Roman"/>
          <w:sz w:val="28"/>
          <w:szCs w:val="28"/>
        </w:rPr>
        <w:t>1</w:t>
      </w:r>
      <w:r w:rsidR="00560715">
        <w:rPr>
          <w:rFonts w:ascii="Times New Roman" w:hAnsi="Times New Roman" w:cs="Times New Roman"/>
          <w:sz w:val="28"/>
          <w:szCs w:val="28"/>
        </w:rPr>
        <w:t xml:space="preserve"> тыс. руб., 2023 – 11</w:t>
      </w:r>
      <w:r w:rsidR="00DF0A2E">
        <w:rPr>
          <w:rFonts w:ascii="Times New Roman" w:hAnsi="Times New Roman" w:cs="Times New Roman"/>
          <w:sz w:val="28"/>
          <w:szCs w:val="28"/>
        </w:rPr>
        <w:t> </w:t>
      </w:r>
      <w:r w:rsidR="00560715">
        <w:rPr>
          <w:rFonts w:ascii="Times New Roman" w:hAnsi="Times New Roman" w:cs="Times New Roman"/>
          <w:sz w:val="28"/>
          <w:szCs w:val="28"/>
        </w:rPr>
        <w:t>5</w:t>
      </w:r>
      <w:r w:rsidR="00DF0A2E">
        <w:rPr>
          <w:rFonts w:ascii="Times New Roman" w:hAnsi="Times New Roman" w:cs="Times New Roman"/>
          <w:sz w:val="28"/>
          <w:szCs w:val="28"/>
        </w:rPr>
        <w:t>33,1</w:t>
      </w:r>
      <w:r w:rsidR="00560715">
        <w:rPr>
          <w:rFonts w:ascii="Times New Roman" w:hAnsi="Times New Roman" w:cs="Times New Roman"/>
          <w:sz w:val="28"/>
          <w:szCs w:val="28"/>
        </w:rPr>
        <w:t xml:space="preserve"> тыс. руб., 2024 – 11 5</w:t>
      </w:r>
      <w:r w:rsidR="00DF0A2E">
        <w:rPr>
          <w:rFonts w:ascii="Times New Roman" w:hAnsi="Times New Roman" w:cs="Times New Roman"/>
          <w:sz w:val="28"/>
          <w:szCs w:val="28"/>
        </w:rPr>
        <w:t>04</w:t>
      </w:r>
      <w:r w:rsidR="00560715">
        <w:rPr>
          <w:rFonts w:ascii="Times New Roman" w:hAnsi="Times New Roman" w:cs="Times New Roman"/>
          <w:sz w:val="28"/>
          <w:szCs w:val="28"/>
        </w:rPr>
        <w:t>,</w:t>
      </w:r>
      <w:r w:rsidR="00DF0A2E">
        <w:rPr>
          <w:rFonts w:ascii="Times New Roman" w:hAnsi="Times New Roman" w:cs="Times New Roman"/>
          <w:sz w:val="28"/>
          <w:szCs w:val="28"/>
        </w:rPr>
        <w:t>6</w:t>
      </w:r>
      <w:r w:rsidR="005607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E54BD" w:rsidRDefault="009E54BD" w:rsidP="00B00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проектом изменений в муниципальную программу представлены обоснованные расчеты планируемых расходов. </w:t>
      </w:r>
    </w:p>
    <w:p w:rsidR="00764E23" w:rsidRDefault="006B52D3" w:rsidP="0090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2D3">
        <w:rPr>
          <w:rFonts w:ascii="Times New Roman" w:hAnsi="Times New Roman" w:cs="Times New Roman"/>
          <w:sz w:val="28"/>
          <w:szCs w:val="28"/>
        </w:rPr>
        <w:t>По результатам э</w:t>
      </w:r>
      <w:r w:rsidR="009F0D05" w:rsidRPr="006B52D3">
        <w:rPr>
          <w:rFonts w:ascii="Times New Roman" w:hAnsi="Times New Roman" w:cs="Times New Roman"/>
          <w:sz w:val="28"/>
          <w:szCs w:val="28"/>
        </w:rPr>
        <w:t>кспертиз</w:t>
      </w:r>
      <w:r w:rsidRPr="006B52D3">
        <w:rPr>
          <w:rFonts w:ascii="Times New Roman" w:hAnsi="Times New Roman" w:cs="Times New Roman"/>
          <w:sz w:val="28"/>
          <w:szCs w:val="28"/>
        </w:rPr>
        <w:t>ы</w:t>
      </w:r>
      <w:r w:rsidR="009F0D05" w:rsidRPr="006B52D3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Pr="006B52D3">
        <w:rPr>
          <w:rFonts w:ascii="Times New Roman" w:hAnsi="Times New Roman" w:cs="Times New Roman"/>
          <w:sz w:val="28"/>
          <w:szCs w:val="28"/>
        </w:rPr>
        <w:t>й не установлено</w:t>
      </w:r>
      <w:r w:rsidR="009F0D05" w:rsidRPr="006B52D3">
        <w:rPr>
          <w:rFonts w:ascii="Times New Roman" w:hAnsi="Times New Roman" w:cs="Times New Roman"/>
          <w:sz w:val="28"/>
          <w:szCs w:val="28"/>
        </w:rPr>
        <w:t>.</w:t>
      </w:r>
    </w:p>
    <w:p w:rsidR="00916639" w:rsidRPr="006B52D3" w:rsidRDefault="00916639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03B55" w:rsidRDefault="009F0D05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соблюдения требований статьи 179 Бюджетного кодекса Российской Федерации </w:t>
      </w:r>
      <w:r w:rsidR="009E54BD">
        <w:rPr>
          <w:rFonts w:ascii="Times New Roman" w:hAnsi="Times New Roman" w:cs="Times New Roman"/>
          <w:sz w:val="28"/>
          <w:szCs w:val="28"/>
        </w:rPr>
        <w:t xml:space="preserve">предлагаем предусмотреть </w:t>
      </w:r>
      <w:r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на финансовое обеспечение реализации муниципальной программы городского округа Красноуфимск «Управление муниципальными финансами городского округа Красноуфимск в 2014 - 2024 годах» решением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91663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бюджете в соответствии с утвердившим программу муниципальным правовым актом администрации муниципального образования.</w:t>
      </w:r>
      <w:proofErr w:type="gramEnd"/>
    </w:p>
    <w:p w:rsidR="00482EC9" w:rsidRDefault="00482EC9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EC9" w:rsidRDefault="00482EC9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EC9" w:rsidRDefault="00482EC9" w:rsidP="00482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482EC9" w:rsidRPr="0010314A" w:rsidRDefault="00482EC9" w:rsidP="00482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Красноуфимск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Т.Н. Ширяева</w:t>
      </w:r>
    </w:p>
    <w:sectPr w:rsidR="00482EC9" w:rsidRPr="0010314A" w:rsidSect="00DF0A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>
    <w:useFELayout/>
  </w:compat>
  <w:rsids>
    <w:rsidRoot w:val="0010314A"/>
    <w:rsid w:val="0010314A"/>
    <w:rsid w:val="00191C79"/>
    <w:rsid w:val="00212FB7"/>
    <w:rsid w:val="00482EC9"/>
    <w:rsid w:val="00560715"/>
    <w:rsid w:val="0059761A"/>
    <w:rsid w:val="00675C0B"/>
    <w:rsid w:val="006B52D3"/>
    <w:rsid w:val="00764E23"/>
    <w:rsid w:val="00903B55"/>
    <w:rsid w:val="00915B6B"/>
    <w:rsid w:val="00916639"/>
    <w:rsid w:val="0094717A"/>
    <w:rsid w:val="009E54BD"/>
    <w:rsid w:val="009F0D05"/>
    <w:rsid w:val="00A64E01"/>
    <w:rsid w:val="00A6656C"/>
    <w:rsid w:val="00A90873"/>
    <w:rsid w:val="00B00153"/>
    <w:rsid w:val="00C32465"/>
    <w:rsid w:val="00DF0A2E"/>
    <w:rsid w:val="00EC666B"/>
    <w:rsid w:val="00FD0663"/>
    <w:rsid w:val="00FE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1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5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12</cp:revision>
  <dcterms:created xsi:type="dcterms:W3CDTF">2018-10-03T06:19:00Z</dcterms:created>
  <dcterms:modified xsi:type="dcterms:W3CDTF">2018-10-08T03:45:00Z</dcterms:modified>
</cp:coreProperties>
</file>