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6F" w:rsidRDefault="00536165" w:rsidP="00226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6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8150" cy="5619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F7" w:rsidRDefault="001C6A6F" w:rsidP="001C6A6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РЕВИЗИОННАЯ КОМИССИЯ </w:t>
      </w:r>
    </w:p>
    <w:p w:rsidR="001C6A6F" w:rsidRDefault="001C6A6F" w:rsidP="001C6A6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ГОРОДСКОГО ОКРУГА КРАСНОУФИМСК</w:t>
      </w:r>
    </w:p>
    <w:p w:rsidR="001C6A6F" w:rsidRDefault="000040F6" w:rsidP="001C6A6F">
      <w:pPr>
        <w:spacing w:before="120" w:after="0"/>
        <w:rPr>
          <w:rFonts w:ascii="Times New Roman" w:hAnsi="Times New Roman" w:cs="Times New Roman"/>
          <w:b/>
          <w:bCs/>
          <w:spacing w:val="-20"/>
        </w:rPr>
      </w:pPr>
      <w:r w:rsidRPr="000040F6">
        <w:rPr>
          <w:rFonts w:ascii="Calibri" w:hAnsi="Calibri" w:cs="Calibri"/>
          <w:noProof/>
        </w:rPr>
        <w:pict>
          <v:line id="_x0000_s1026" style="position:absolute;z-index:251660288" from="-3.85pt,8.75pt" to="494.15pt,8.75pt" strokeweight="4.5pt">
            <v:stroke linestyle="thickThin"/>
          </v:line>
        </w:pict>
      </w:r>
    </w:p>
    <w:p w:rsidR="001C6A6F" w:rsidRPr="00CC37A2" w:rsidRDefault="001C6A6F" w:rsidP="00807F87">
      <w:pPr>
        <w:pStyle w:val="20"/>
        <w:shd w:val="clear" w:color="auto" w:fill="auto"/>
        <w:tabs>
          <w:tab w:val="left" w:pos="1092"/>
        </w:tabs>
        <w:spacing w:after="0" w:line="240" w:lineRule="auto"/>
        <w:rPr>
          <w:rFonts w:ascii="Times New Roman" w:hAnsi="Times New Roman" w:cs="Times New Roman"/>
        </w:rPr>
      </w:pPr>
      <w:r w:rsidRPr="00CC37A2">
        <w:rPr>
          <w:rFonts w:ascii="Times New Roman" w:hAnsi="Times New Roman" w:cs="Times New Roman"/>
        </w:rPr>
        <w:t>Заключение</w:t>
      </w:r>
    </w:p>
    <w:p w:rsidR="009A23E3" w:rsidRDefault="00226935" w:rsidP="0080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 xml:space="preserve">на проект решения Думы городского округа Красноуфимск </w:t>
      </w:r>
    </w:p>
    <w:p w:rsidR="009A23E3" w:rsidRDefault="00226935" w:rsidP="0080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>«О бюджете городского округа Красноуфимск на 20</w:t>
      </w:r>
      <w:r w:rsidR="00CC4A6F">
        <w:rPr>
          <w:rFonts w:ascii="Times New Roman" w:hAnsi="Times New Roman" w:cs="Times New Roman"/>
          <w:sz w:val="28"/>
          <w:szCs w:val="28"/>
        </w:rPr>
        <w:t>20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6935" w:rsidRPr="003A15CC" w:rsidRDefault="00226935" w:rsidP="0080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A15CC" w:rsidRPr="003A15CC">
        <w:rPr>
          <w:rFonts w:ascii="Times New Roman" w:hAnsi="Times New Roman" w:cs="Times New Roman"/>
          <w:sz w:val="28"/>
          <w:szCs w:val="28"/>
        </w:rPr>
        <w:t>2</w:t>
      </w:r>
      <w:r w:rsidR="00CC4A6F">
        <w:rPr>
          <w:rFonts w:ascii="Times New Roman" w:hAnsi="Times New Roman" w:cs="Times New Roman"/>
          <w:sz w:val="28"/>
          <w:szCs w:val="28"/>
        </w:rPr>
        <w:t>1</w:t>
      </w:r>
      <w:r w:rsidRPr="003A15CC">
        <w:rPr>
          <w:rFonts w:ascii="Times New Roman" w:hAnsi="Times New Roman" w:cs="Times New Roman"/>
          <w:sz w:val="28"/>
          <w:szCs w:val="28"/>
        </w:rPr>
        <w:t xml:space="preserve"> и 202</w:t>
      </w:r>
      <w:r w:rsidR="00CC4A6F">
        <w:rPr>
          <w:rFonts w:ascii="Times New Roman" w:hAnsi="Times New Roman" w:cs="Times New Roman"/>
          <w:sz w:val="28"/>
          <w:szCs w:val="28"/>
        </w:rPr>
        <w:t>2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26935" w:rsidRPr="003A15CC" w:rsidRDefault="00226935" w:rsidP="0080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935" w:rsidRPr="003A15CC" w:rsidRDefault="00B54BAE" w:rsidP="00807F8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C4A6F">
        <w:rPr>
          <w:rFonts w:ascii="Times New Roman" w:hAnsi="Times New Roman" w:cs="Times New Roman"/>
          <w:sz w:val="28"/>
          <w:szCs w:val="28"/>
        </w:rPr>
        <w:t>9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661668">
        <w:rPr>
          <w:rFonts w:ascii="Times New Roman" w:hAnsi="Times New Roman" w:cs="Times New Roman"/>
          <w:sz w:val="28"/>
          <w:szCs w:val="28"/>
        </w:rPr>
        <w:t xml:space="preserve">     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                   г. Красноуфимск</w:t>
      </w:r>
    </w:p>
    <w:p w:rsidR="003A15CC" w:rsidRPr="003A15CC" w:rsidRDefault="003A15CC" w:rsidP="00807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DAC" w:rsidRDefault="00226935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>В соответствии с требованиями ст</w:t>
      </w:r>
      <w:r w:rsidR="00107785">
        <w:rPr>
          <w:rFonts w:ascii="Times New Roman" w:hAnsi="Times New Roman" w:cs="Times New Roman"/>
          <w:sz w:val="28"/>
          <w:szCs w:val="28"/>
        </w:rPr>
        <w:t>.</w:t>
      </w:r>
      <w:r w:rsidRPr="003A15CC">
        <w:rPr>
          <w:rFonts w:ascii="Times New Roman" w:hAnsi="Times New Roman" w:cs="Times New Roman"/>
          <w:sz w:val="28"/>
          <w:szCs w:val="28"/>
        </w:rPr>
        <w:t xml:space="preserve"> 157 Бюджетного кодекса Российской Федерации, </w:t>
      </w:r>
      <w:r w:rsidR="005E2BEE" w:rsidRPr="005E2BEE">
        <w:rPr>
          <w:rFonts w:ascii="Times New Roman" w:hAnsi="Times New Roman" w:cs="Times New Roman"/>
          <w:sz w:val="28"/>
          <w:szCs w:val="28"/>
        </w:rPr>
        <w:t>ст</w:t>
      </w:r>
      <w:r w:rsidR="00107785">
        <w:rPr>
          <w:rFonts w:ascii="Times New Roman" w:hAnsi="Times New Roman" w:cs="Times New Roman"/>
          <w:sz w:val="28"/>
          <w:szCs w:val="28"/>
        </w:rPr>
        <w:t>.</w:t>
      </w:r>
      <w:r w:rsidR="005E2BEE" w:rsidRPr="005E2BEE">
        <w:rPr>
          <w:rFonts w:ascii="Times New Roman" w:hAnsi="Times New Roman" w:cs="Times New Roman"/>
          <w:sz w:val="28"/>
          <w:szCs w:val="28"/>
        </w:rPr>
        <w:t xml:space="preserve"> 9 Федерального </w:t>
      </w:r>
      <w:r w:rsidR="00F64C1F">
        <w:rPr>
          <w:rFonts w:ascii="Times New Roman" w:hAnsi="Times New Roman" w:cs="Times New Roman"/>
          <w:sz w:val="28"/>
          <w:szCs w:val="28"/>
        </w:rPr>
        <w:t>закона от 07.02.2011 № 6-ФЗ «Об</w:t>
      </w:r>
      <w:r w:rsidR="00661668">
        <w:rPr>
          <w:rFonts w:ascii="Times New Roman" w:hAnsi="Times New Roman" w:cs="Times New Roman"/>
          <w:sz w:val="28"/>
          <w:szCs w:val="28"/>
        </w:rPr>
        <w:t xml:space="preserve"> </w:t>
      </w:r>
      <w:r w:rsidR="00F64C1F">
        <w:rPr>
          <w:rFonts w:ascii="Times New Roman" w:hAnsi="Times New Roman" w:cs="Times New Roman"/>
          <w:sz w:val="28"/>
          <w:szCs w:val="28"/>
        </w:rPr>
        <w:t>о</w:t>
      </w:r>
      <w:r w:rsidR="005E2BEE" w:rsidRPr="005E2BEE">
        <w:rPr>
          <w:rFonts w:ascii="Times New Roman" w:hAnsi="Times New Roman" w:cs="Times New Roman"/>
          <w:sz w:val="28"/>
          <w:szCs w:val="28"/>
        </w:rPr>
        <w:t>бщих принципах организации и деятельности контрольно-счетных органов субъектов Российской Федерации и муниципальных образований», ст</w:t>
      </w:r>
      <w:r w:rsidR="00800B75">
        <w:rPr>
          <w:rFonts w:ascii="Times New Roman" w:hAnsi="Times New Roman" w:cs="Times New Roman"/>
          <w:sz w:val="28"/>
          <w:szCs w:val="28"/>
        </w:rPr>
        <w:t>.</w:t>
      </w:r>
      <w:r w:rsidR="005E2BEE" w:rsidRPr="005E2BEE">
        <w:rPr>
          <w:rFonts w:ascii="Times New Roman" w:hAnsi="Times New Roman" w:cs="Times New Roman"/>
          <w:sz w:val="28"/>
          <w:szCs w:val="28"/>
        </w:rPr>
        <w:t xml:space="preserve"> 32 Устава городского округа Красноуфимск, принятого решением Красноуфимского городского Совета муниципального обра</w:t>
      </w:r>
      <w:r w:rsidR="00B5090E">
        <w:rPr>
          <w:rFonts w:ascii="Times New Roman" w:hAnsi="Times New Roman" w:cs="Times New Roman"/>
          <w:sz w:val="28"/>
          <w:szCs w:val="28"/>
        </w:rPr>
        <w:t>зования «Город Красноуфимск» от </w:t>
      </w:r>
      <w:r w:rsidR="005E2BEE" w:rsidRPr="005E2BEE">
        <w:rPr>
          <w:rFonts w:ascii="Times New Roman" w:hAnsi="Times New Roman" w:cs="Times New Roman"/>
          <w:sz w:val="28"/>
          <w:szCs w:val="28"/>
        </w:rPr>
        <w:t xml:space="preserve">26.05.2005 № 15/2, </w:t>
      </w:r>
      <w:r w:rsidR="00B302AE" w:rsidRPr="003A15CC">
        <w:rPr>
          <w:rFonts w:ascii="Times New Roman" w:hAnsi="Times New Roman" w:cs="Times New Roman"/>
          <w:sz w:val="28"/>
          <w:szCs w:val="28"/>
        </w:rPr>
        <w:t>ст</w:t>
      </w:r>
      <w:r w:rsidR="00800B75">
        <w:rPr>
          <w:rFonts w:ascii="Times New Roman" w:hAnsi="Times New Roman" w:cs="Times New Roman"/>
          <w:sz w:val="28"/>
          <w:szCs w:val="28"/>
        </w:rPr>
        <w:t>.</w:t>
      </w:r>
      <w:r w:rsidR="00B302AE" w:rsidRPr="003A15CC">
        <w:rPr>
          <w:rFonts w:ascii="Times New Roman" w:hAnsi="Times New Roman" w:cs="Times New Roman"/>
          <w:sz w:val="28"/>
          <w:szCs w:val="28"/>
        </w:rPr>
        <w:t xml:space="preserve"> 8 </w:t>
      </w:r>
      <w:r w:rsidR="00B302AE">
        <w:rPr>
          <w:rFonts w:ascii="Times New Roman" w:hAnsi="Times New Roman" w:cs="Times New Roman"/>
          <w:sz w:val="28"/>
          <w:szCs w:val="28"/>
        </w:rPr>
        <w:t>П</w:t>
      </w:r>
      <w:r w:rsidR="00B302AE" w:rsidRPr="003A15CC">
        <w:rPr>
          <w:rFonts w:ascii="Times New Roman" w:hAnsi="Times New Roman" w:cs="Times New Roman"/>
          <w:sz w:val="28"/>
          <w:szCs w:val="28"/>
        </w:rPr>
        <w:t>оложения «О бюджетном процессе в городском округе Красноуфимск»</w:t>
      </w:r>
      <w:r w:rsidR="00B302AE">
        <w:rPr>
          <w:rFonts w:ascii="Times New Roman" w:hAnsi="Times New Roman" w:cs="Times New Roman"/>
          <w:sz w:val="28"/>
          <w:szCs w:val="28"/>
        </w:rPr>
        <w:t>, утвержденного решением Думы городского округа Красноуфимск от 27.03.2014 №</w:t>
      </w:r>
      <w:r w:rsidR="00661668">
        <w:rPr>
          <w:rFonts w:ascii="Times New Roman" w:hAnsi="Times New Roman" w:cs="Times New Roman"/>
          <w:sz w:val="28"/>
          <w:szCs w:val="28"/>
        </w:rPr>
        <w:t> </w:t>
      </w:r>
      <w:r w:rsidR="00B302AE">
        <w:rPr>
          <w:rFonts w:ascii="Times New Roman" w:hAnsi="Times New Roman" w:cs="Times New Roman"/>
          <w:sz w:val="28"/>
          <w:szCs w:val="28"/>
        </w:rPr>
        <w:t>23/3</w:t>
      </w:r>
      <w:r w:rsidR="00800B75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B302AE">
        <w:rPr>
          <w:rFonts w:ascii="Times New Roman" w:hAnsi="Times New Roman" w:cs="Times New Roman"/>
          <w:sz w:val="28"/>
          <w:szCs w:val="28"/>
        </w:rPr>
        <w:t xml:space="preserve">, </w:t>
      </w:r>
      <w:r w:rsidR="005E2BEE" w:rsidRPr="005E2BEE">
        <w:rPr>
          <w:rFonts w:ascii="Times New Roman" w:hAnsi="Times New Roman" w:cs="Times New Roman"/>
          <w:sz w:val="28"/>
          <w:szCs w:val="28"/>
        </w:rPr>
        <w:t>ст</w:t>
      </w:r>
      <w:r w:rsidR="00661668">
        <w:rPr>
          <w:rFonts w:ascii="Times New Roman" w:hAnsi="Times New Roman" w:cs="Times New Roman"/>
          <w:sz w:val="28"/>
          <w:szCs w:val="28"/>
        </w:rPr>
        <w:t>. </w:t>
      </w:r>
      <w:r w:rsidR="005E2BEE" w:rsidRPr="005E2BEE">
        <w:rPr>
          <w:rFonts w:ascii="Times New Roman" w:hAnsi="Times New Roman" w:cs="Times New Roman"/>
          <w:sz w:val="28"/>
          <w:szCs w:val="28"/>
        </w:rPr>
        <w:t>8 Положения о ревизионной комиссии городского округа Красноуфимск, утвержденного решением Думы го</w:t>
      </w:r>
      <w:r w:rsidR="00661668">
        <w:rPr>
          <w:rFonts w:ascii="Times New Roman" w:hAnsi="Times New Roman" w:cs="Times New Roman"/>
          <w:sz w:val="28"/>
          <w:szCs w:val="28"/>
        </w:rPr>
        <w:t xml:space="preserve">родского округа Красноуфимск от </w:t>
      </w:r>
      <w:r w:rsidR="005E2BEE" w:rsidRPr="005E2BEE">
        <w:rPr>
          <w:rFonts w:ascii="Times New Roman" w:hAnsi="Times New Roman" w:cs="Times New Roman"/>
          <w:sz w:val="28"/>
          <w:szCs w:val="28"/>
        </w:rPr>
        <w:t>27.10.2011 № 52/3,</w:t>
      </w:r>
      <w:r w:rsidR="00B302AE">
        <w:rPr>
          <w:rFonts w:ascii="Times New Roman" w:hAnsi="Times New Roman" w:cs="Times New Roman"/>
          <w:sz w:val="28"/>
          <w:szCs w:val="28"/>
        </w:rPr>
        <w:t xml:space="preserve"> </w:t>
      </w:r>
      <w:r w:rsidR="00F72F15" w:rsidRPr="00D417BA">
        <w:rPr>
          <w:rFonts w:ascii="Times New Roman" w:hAnsi="Times New Roman" w:cs="Times New Roman"/>
          <w:sz w:val="28"/>
          <w:szCs w:val="28"/>
        </w:rPr>
        <w:t>п</w:t>
      </w:r>
      <w:r w:rsidR="00800B75" w:rsidRPr="00D417BA">
        <w:rPr>
          <w:rFonts w:ascii="Times New Roman" w:hAnsi="Times New Roman" w:cs="Times New Roman"/>
          <w:sz w:val="28"/>
          <w:szCs w:val="28"/>
        </w:rPr>
        <w:t>.</w:t>
      </w:r>
      <w:r w:rsidR="00F72F15" w:rsidRPr="00D417BA">
        <w:rPr>
          <w:rFonts w:ascii="Times New Roman" w:hAnsi="Times New Roman" w:cs="Times New Roman"/>
          <w:sz w:val="28"/>
          <w:szCs w:val="28"/>
        </w:rPr>
        <w:t xml:space="preserve"> </w:t>
      </w:r>
      <w:r w:rsidR="009F4A21" w:rsidRPr="00D417BA">
        <w:rPr>
          <w:rFonts w:ascii="Times New Roman" w:hAnsi="Times New Roman" w:cs="Times New Roman"/>
          <w:sz w:val="28"/>
          <w:szCs w:val="28"/>
        </w:rPr>
        <w:t>2.</w:t>
      </w:r>
      <w:r w:rsidR="00D417BA" w:rsidRPr="00D417BA">
        <w:rPr>
          <w:rFonts w:ascii="Times New Roman" w:hAnsi="Times New Roman" w:cs="Times New Roman"/>
          <w:sz w:val="28"/>
          <w:szCs w:val="28"/>
        </w:rPr>
        <w:t>11</w:t>
      </w:r>
      <w:r w:rsidR="009F4A21" w:rsidRPr="00D417BA">
        <w:rPr>
          <w:rFonts w:ascii="Times New Roman" w:hAnsi="Times New Roman" w:cs="Times New Roman"/>
          <w:sz w:val="28"/>
          <w:szCs w:val="28"/>
        </w:rPr>
        <w:t xml:space="preserve"> плана работы, утвержденного распоряжением </w:t>
      </w:r>
      <w:r w:rsidR="00891D7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1469B">
        <w:rPr>
          <w:rFonts w:ascii="Times New Roman" w:hAnsi="Times New Roman" w:cs="Times New Roman"/>
          <w:sz w:val="28"/>
          <w:szCs w:val="28"/>
        </w:rPr>
        <w:t>Р</w:t>
      </w:r>
      <w:r w:rsidR="009F4A21" w:rsidRPr="00D417BA">
        <w:rPr>
          <w:rFonts w:ascii="Times New Roman" w:hAnsi="Times New Roman" w:cs="Times New Roman"/>
          <w:sz w:val="28"/>
          <w:szCs w:val="28"/>
        </w:rPr>
        <w:t xml:space="preserve">евизионной комиссии городского округа Красноуфимский округ от </w:t>
      </w:r>
      <w:r w:rsidR="00D417BA" w:rsidRPr="00D417BA">
        <w:rPr>
          <w:rFonts w:ascii="Times New Roman" w:hAnsi="Times New Roman" w:cs="Times New Roman"/>
          <w:sz w:val="28"/>
          <w:szCs w:val="28"/>
        </w:rPr>
        <w:t>14</w:t>
      </w:r>
      <w:r w:rsidR="009F4A21" w:rsidRPr="00D417BA">
        <w:rPr>
          <w:rFonts w:ascii="Times New Roman" w:hAnsi="Times New Roman" w:cs="Times New Roman"/>
          <w:sz w:val="28"/>
          <w:szCs w:val="28"/>
        </w:rPr>
        <w:t>.</w:t>
      </w:r>
      <w:r w:rsidR="00D417BA" w:rsidRPr="00D417BA">
        <w:rPr>
          <w:rFonts w:ascii="Times New Roman" w:hAnsi="Times New Roman" w:cs="Times New Roman"/>
          <w:sz w:val="28"/>
          <w:szCs w:val="28"/>
        </w:rPr>
        <w:t>1</w:t>
      </w:r>
      <w:r w:rsidR="00661668">
        <w:rPr>
          <w:rFonts w:ascii="Times New Roman" w:hAnsi="Times New Roman" w:cs="Times New Roman"/>
          <w:sz w:val="28"/>
          <w:szCs w:val="28"/>
        </w:rPr>
        <w:t>2.2018 № </w:t>
      </w:r>
      <w:r w:rsidR="00D417BA" w:rsidRPr="00D417BA">
        <w:rPr>
          <w:rFonts w:ascii="Times New Roman" w:hAnsi="Times New Roman" w:cs="Times New Roman"/>
          <w:sz w:val="28"/>
          <w:szCs w:val="28"/>
        </w:rPr>
        <w:t>43</w:t>
      </w:r>
      <w:r w:rsidR="00892E15" w:rsidRPr="00D417BA">
        <w:rPr>
          <w:rFonts w:ascii="Times New Roman" w:hAnsi="Times New Roman" w:cs="Times New Roman"/>
          <w:sz w:val="28"/>
          <w:szCs w:val="28"/>
        </w:rPr>
        <w:t>,</w:t>
      </w:r>
      <w:r w:rsidR="009F4A21">
        <w:rPr>
          <w:rFonts w:ascii="Times New Roman" w:hAnsi="Times New Roman" w:cs="Times New Roman"/>
          <w:sz w:val="28"/>
          <w:szCs w:val="28"/>
        </w:rPr>
        <w:t xml:space="preserve"> </w:t>
      </w:r>
      <w:r w:rsidR="00892E15">
        <w:rPr>
          <w:rFonts w:ascii="Times New Roman" w:hAnsi="Times New Roman" w:cs="Times New Roman"/>
          <w:sz w:val="28"/>
          <w:szCs w:val="28"/>
        </w:rPr>
        <w:t>р</w:t>
      </w:r>
      <w:r w:rsidRPr="003A15CC">
        <w:rPr>
          <w:rFonts w:ascii="Times New Roman" w:hAnsi="Times New Roman" w:cs="Times New Roman"/>
          <w:sz w:val="28"/>
          <w:szCs w:val="28"/>
        </w:rPr>
        <w:t>евизионной комиссией</w:t>
      </w:r>
      <w:r w:rsidR="00891D78">
        <w:rPr>
          <w:rFonts w:ascii="Times New Roman" w:hAnsi="Times New Roman" w:cs="Times New Roman"/>
          <w:sz w:val="28"/>
          <w:szCs w:val="28"/>
        </w:rPr>
        <w:t xml:space="preserve"> с 11 по </w:t>
      </w:r>
      <w:r w:rsidR="00B54BAE">
        <w:rPr>
          <w:rFonts w:ascii="Times New Roman" w:hAnsi="Times New Roman" w:cs="Times New Roman"/>
          <w:sz w:val="28"/>
          <w:szCs w:val="28"/>
        </w:rPr>
        <w:t>20</w:t>
      </w:r>
      <w:r w:rsidR="00891D78">
        <w:rPr>
          <w:rFonts w:ascii="Times New Roman" w:hAnsi="Times New Roman" w:cs="Times New Roman"/>
          <w:sz w:val="28"/>
          <w:szCs w:val="28"/>
        </w:rPr>
        <w:t> </w:t>
      </w:r>
      <w:r w:rsidR="00891D78" w:rsidRPr="003A15CC">
        <w:rPr>
          <w:rFonts w:ascii="Times New Roman" w:hAnsi="Times New Roman" w:cs="Times New Roman"/>
          <w:sz w:val="28"/>
          <w:szCs w:val="28"/>
        </w:rPr>
        <w:t>ноября 201</w:t>
      </w:r>
      <w:r w:rsidR="00891D78">
        <w:rPr>
          <w:rFonts w:ascii="Times New Roman" w:hAnsi="Times New Roman" w:cs="Times New Roman"/>
          <w:sz w:val="28"/>
          <w:szCs w:val="28"/>
        </w:rPr>
        <w:t>9</w:t>
      </w:r>
      <w:r w:rsidR="00891D78" w:rsidRPr="003A15C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A15CC">
        <w:rPr>
          <w:rFonts w:ascii="Times New Roman" w:hAnsi="Times New Roman" w:cs="Times New Roman"/>
          <w:sz w:val="28"/>
          <w:szCs w:val="28"/>
        </w:rPr>
        <w:t>проведена эксп</w:t>
      </w:r>
      <w:r w:rsidR="00891D78">
        <w:rPr>
          <w:rFonts w:ascii="Times New Roman" w:hAnsi="Times New Roman" w:cs="Times New Roman"/>
          <w:sz w:val="28"/>
          <w:szCs w:val="28"/>
        </w:rPr>
        <w:t>ертиза проекта решения Думы «О </w:t>
      </w:r>
      <w:r w:rsidRPr="003A15CC">
        <w:rPr>
          <w:rFonts w:ascii="Times New Roman" w:hAnsi="Times New Roman" w:cs="Times New Roman"/>
          <w:sz w:val="28"/>
          <w:szCs w:val="28"/>
        </w:rPr>
        <w:t>бюджете го</w:t>
      </w:r>
      <w:r w:rsidR="00B5090E">
        <w:rPr>
          <w:rFonts w:ascii="Times New Roman" w:hAnsi="Times New Roman" w:cs="Times New Roman"/>
          <w:sz w:val="28"/>
          <w:szCs w:val="28"/>
        </w:rPr>
        <w:t>родского округа Красноуфимск на </w:t>
      </w:r>
      <w:r w:rsidRPr="003A15CC">
        <w:rPr>
          <w:rFonts w:ascii="Times New Roman" w:hAnsi="Times New Roman" w:cs="Times New Roman"/>
          <w:sz w:val="28"/>
          <w:szCs w:val="28"/>
        </w:rPr>
        <w:t>20</w:t>
      </w:r>
      <w:r w:rsidR="00D417BA">
        <w:rPr>
          <w:rFonts w:ascii="Times New Roman" w:hAnsi="Times New Roman" w:cs="Times New Roman"/>
          <w:sz w:val="28"/>
          <w:szCs w:val="28"/>
        </w:rPr>
        <w:t>20</w:t>
      </w:r>
      <w:r w:rsidR="00B5090E">
        <w:rPr>
          <w:rFonts w:ascii="Times New Roman" w:hAnsi="Times New Roman" w:cs="Times New Roman"/>
          <w:sz w:val="28"/>
          <w:szCs w:val="28"/>
        </w:rPr>
        <w:t> </w:t>
      </w:r>
      <w:r w:rsidRPr="003A15CC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504954">
        <w:rPr>
          <w:rFonts w:ascii="Times New Roman" w:hAnsi="Times New Roman" w:cs="Times New Roman"/>
          <w:sz w:val="28"/>
          <w:szCs w:val="28"/>
        </w:rPr>
        <w:t>2</w:t>
      </w:r>
      <w:r w:rsidR="00D417BA">
        <w:rPr>
          <w:rFonts w:ascii="Times New Roman" w:hAnsi="Times New Roman" w:cs="Times New Roman"/>
          <w:sz w:val="28"/>
          <w:szCs w:val="28"/>
        </w:rPr>
        <w:t>1</w:t>
      </w:r>
      <w:r w:rsidRPr="003A15CC">
        <w:rPr>
          <w:rFonts w:ascii="Times New Roman" w:hAnsi="Times New Roman" w:cs="Times New Roman"/>
          <w:sz w:val="28"/>
          <w:szCs w:val="28"/>
        </w:rPr>
        <w:t xml:space="preserve"> и 202</w:t>
      </w:r>
      <w:r w:rsidR="00D417BA">
        <w:rPr>
          <w:rFonts w:ascii="Times New Roman" w:hAnsi="Times New Roman" w:cs="Times New Roman"/>
          <w:sz w:val="28"/>
          <w:szCs w:val="28"/>
        </w:rPr>
        <w:t>2</w:t>
      </w:r>
      <w:r w:rsidR="00B5090E">
        <w:rPr>
          <w:rFonts w:ascii="Times New Roman" w:hAnsi="Times New Roman" w:cs="Times New Roman"/>
          <w:sz w:val="28"/>
          <w:szCs w:val="28"/>
        </w:rPr>
        <w:t xml:space="preserve"> годов». </w:t>
      </w:r>
      <w:r w:rsidRPr="003A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6F" w:rsidRPr="00373E55" w:rsidRDefault="001C6A6F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26935" w:rsidRDefault="00A75DAC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1668">
        <w:rPr>
          <w:rFonts w:ascii="Times New Roman" w:hAnsi="Times New Roman" w:cs="Times New Roman"/>
          <w:sz w:val="28"/>
          <w:szCs w:val="28"/>
        </w:rPr>
        <w:t xml:space="preserve">роект решения Думы «О </w:t>
      </w:r>
      <w:r w:rsidR="00226935" w:rsidRPr="003A15CC">
        <w:rPr>
          <w:rFonts w:ascii="Times New Roman" w:hAnsi="Times New Roman" w:cs="Times New Roman"/>
          <w:sz w:val="28"/>
          <w:szCs w:val="28"/>
        </w:rPr>
        <w:t>бюджете город</w:t>
      </w:r>
      <w:r w:rsidR="00B5090E">
        <w:rPr>
          <w:rFonts w:ascii="Times New Roman" w:hAnsi="Times New Roman" w:cs="Times New Roman"/>
          <w:sz w:val="28"/>
          <w:szCs w:val="28"/>
        </w:rPr>
        <w:t>ского округа Красноуфимск на </w:t>
      </w:r>
      <w:r w:rsidR="00D417BA">
        <w:rPr>
          <w:rFonts w:ascii="Times New Roman" w:hAnsi="Times New Roman" w:cs="Times New Roman"/>
          <w:sz w:val="28"/>
          <w:szCs w:val="28"/>
        </w:rPr>
        <w:t>2020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 год</w:t>
      </w:r>
      <w:r w:rsidR="00E07A46" w:rsidRPr="003A15C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9F4A21">
        <w:rPr>
          <w:rFonts w:ascii="Times New Roman" w:hAnsi="Times New Roman" w:cs="Times New Roman"/>
          <w:sz w:val="28"/>
          <w:szCs w:val="28"/>
        </w:rPr>
        <w:t>2</w:t>
      </w:r>
      <w:r w:rsidR="00D417BA">
        <w:rPr>
          <w:rFonts w:ascii="Times New Roman" w:hAnsi="Times New Roman" w:cs="Times New Roman"/>
          <w:sz w:val="28"/>
          <w:szCs w:val="28"/>
        </w:rPr>
        <w:t>1</w:t>
      </w:r>
      <w:r w:rsidR="00E07A46" w:rsidRPr="003A15CC">
        <w:rPr>
          <w:rFonts w:ascii="Times New Roman" w:hAnsi="Times New Roman" w:cs="Times New Roman"/>
          <w:sz w:val="28"/>
          <w:szCs w:val="28"/>
        </w:rPr>
        <w:t xml:space="preserve"> и 202</w:t>
      </w:r>
      <w:r w:rsidR="00D417BA">
        <w:rPr>
          <w:rFonts w:ascii="Times New Roman" w:hAnsi="Times New Roman" w:cs="Times New Roman"/>
          <w:sz w:val="28"/>
          <w:szCs w:val="28"/>
        </w:rPr>
        <w:t>2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 годов» (далее – Проект) </w:t>
      </w:r>
      <w:r w:rsidR="009A23E3">
        <w:rPr>
          <w:rFonts w:ascii="Times New Roman" w:hAnsi="Times New Roman" w:cs="Times New Roman"/>
          <w:sz w:val="28"/>
          <w:szCs w:val="28"/>
        </w:rPr>
        <w:t>представлен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в </w:t>
      </w:r>
      <w:r w:rsidR="009A23E3">
        <w:rPr>
          <w:rFonts w:ascii="Times New Roman" w:hAnsi="Times New Roman" w:cs="Times New Roman"/>
          <w:sz w:val="28"/>
          <w:szCs w:val="28"/>
        </w:rPr>
        <w:t>р</w:t>
      </w:r>
      <w:r w:rsidR="00A8651D">
        <w:rPr>
          <w:rFonts w:ascii="Times New Roman" w:hAnsi="Times New Roman" w:cs="Times New Roman"/>
          <w:sz w:val="28"/>
          <w:szCs w:val="28"/>
        </w:rPr>
        <w:t>евизионную комиссию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 </w:t>
      </w:r>
      <w:r w:rsidR="009F4A21">
        <w:rPr>
          <w:rFonts w:ascii="Times New Roman" w:hAnsi="Times New Roman" w:cs="Times New Roman"/>
          <w:sz w:val="28"/>
          <w:szCs w:val="28"/>
        </w:rPr>
        <w:t>0</w:t>
      </w:r>
      <w:r w:rsidR="00D417BA">
        <w:rPr>
          <w:rFonts w:ascii="Times New Roman" w:hAnsi="Times New Roman" w:cs="Times New Roman"/>
          <w:sz w:val="28"/>
          <w:szCs w:val="28"/>
        </w:rPr>
        <w:t>8</w:t>
      </w:r>
      <w:r w:rsidR="00226935" w:rsidRPr="003A15CC">
        <w:rPr>
          <w:rFonts w:ascii="Times New Roman" w:hAnsi="Times New Roman" w:cs="Times New Roman"/>
          <w:sz w:val="28"/>
          <w:szCs w:val="28"/>
        </w:rPr>
        <w:t>.11.201</w:t>
      </w:r>
      <w:r w:rsidR="00D417BA">
        <w:rPr>
          <w:rFonts w:ascii="Times New Roman" w:hAnsi="Times New Roman" w:cs="Times New Roman"/>
          <w:sz w:val="28"/>
          <w:szCs w:val="28"/>
        </w:rPr>
        <w:t>9</w:t>
      </w:r>
      <w:r w:rsidR="00B5090E">
        <w:rPr>
          <w:rFonts w:ascii="Times New Roman" w:hAnsi="Times New Roman" w:cs="Times New Roman"/>
          <w:sz w:val="28"/>
          <w:szCs w:val="28"/>
        </w:rPr>
        <w:t xml:space="preserve"> – в</w:t>
      </w:r>
      <w:r w:rsidR="00661668">
        <w:rPr>
          <w:rFonts w:ascii="Times New Roman" w:hAnsi="Times New Roman" w:cs="Times New Roman"/>
          <w:sz w:val="28"/>
          <w:szCs w:val="28"/>
        </w:rPr>
        <w:t xml:space="preserve"> </w:t>
      </w:r>
      <w:r w:rsidR="00226935" w:rsidRPr="003A15CC">
        <w:rPr>
          <w:rFonts w:ascii="Times New Roman" w:hAnsi="Times New Roman" w:cs="Times New Roman"/>
          <w:sz w:val="28"/>
          <w:szCs w:val="28"/>
        </w:rPr>
        <w:t>срок</w:t>
      </w:r>
      <w:r w:rsidR="00891D78">
        <w:rPr>
          <w:rFonts w:ascii="Times New Roman" w:hAnsi="Times New Roman" w:cs="Times New Roman"/>
          <w:sz w:val="28"/>
          <w:szCs w:val="28"/>
        </w:rPr>
        <w:t xml:space="preserve"> не позднее 10 ноября текущего года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 w:rsidR="00E07A46" w:rsidRPr="003A15CC">
        <w:rPr>
          <w:rFonts w:ascii="Times New Roman" w:hAnsi="Times New Roman" w:cs="Times New Roman"/>
          <w:sz w:val="28"/>
          <w:szCs w:val="28"/>
        </w:rPr>
        <w:t>п</w:t>
      </w:r>
      <w:r w:rsidR="00661668">
        <w:rPr>
          <w:rFonts w:ascii="Times New Roman" w:hAnsi="Times New Roman" w:cs="Times New Roman"/>
          <w:sz w:val="28"/>
          <w:szCs w:val="28"/>
        </w:rPr>
        <w:t>.</w:t>
      </w:r>
      <w:r w:rsidR="00891D78">
        <w:rPr>
          <w:rFonts w:ascii="Times New Roman" w:hAnsi="Times New Roman" w:cs="Times New Roman"/>
          <w:sz w:val="28"/>
          <w:szCs w:val="28"/>
        </w:rPr>
        <w:t> 1 </w:t>
      </w:r>
      <w:r w:rsidR="00E07A46" w:rsidRPr="003A15CC">
        <w:rPr>
          <w:rFonts w:ascii="Times New Roman" w:hAnsi="Times New Roman" w:cs="Times New Roman"/>
          <w:sz w:val="28"/>
          <w:szCs w:val="28"/>
        </w:rPr>
        <w:t>ст</w:t>
      </w:r>
      <w:r w:rsidR="00661668">
        <w:rPr>
          <w:rFonts w:ascii="Times New Roman" w:hAnsi="Times New Roman" w:cs="Times New Roman"/>
          <w:sz w:val="28"/>
          <w:szCs w:val="28"/>
        </w:rPr>
        <w:t>.</w:t>
      </w:r>
      <w:r w:rsidR="00891D78">
        <w:rPr>
          <w:rFonts w:ascii="Times New Roman" w:hAnsi="Times New Roman" w:cs="Times New Roman"/>
          <w:sz w:val="28"/>
          <w:szCs w:val="28"/>
        </w:rPr>
        <w:t> 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8 </w:t>
      </w:r>
      <w:r w:rsidR="009F4A21">
        <w:rPr>
          <w:rFonts w:ascii="Times New Roman" w:hAnsi="Times New Roman" w:cs="Times New Roman"/>
          <w:sz w:val="28"/>
          <w:szCs w:val="28"/>
        </w:rPr>
        <w:t>П</w:t>
      </w:r>
      <w:r w:rsidR="00F64C1F">
        <w:rPr>
          <w:rFonts w:ascii="Times New Roman" w:hAnsi="Times New Roman" w:cs="Times New Roman"/>
          <w:sz w:val="28"/>
          <w:szCs w:val="28"/>
        </w:rPr>
        <w:t>оложения «О</w:t>
      </w:r>
      <w:r w:rsidR="00661668">
        <w:rPr>
          <w:rFonts w:ascii="Times New Roman" w:hAnsi="Times New Roman" w:cs="Times New Roman"/>
          <w:sz w:val="28"/>
          <w:szCs w:val="28"/>
        </w:rPr>
        <w:t xml:space="preserve"> </w:t>
      </w:r>
      <w:r w:rsidR="00226935" w:rsidRPr="003A15CC">
        <w:rPr>
          <w:rFonts w:ascii="Times New Roman" w:hAnsi="Times New Roman" w:cs="Times New Roman"/>
          <w:sz w:val="28"/>
          <w:szCs w:val="28"/>
        </w:rPr>
        <w:t>бюджетном процессе в городском округе Красноуфимск».</w:t>
      </w:r>
    </w:p>
    <w:p w:rsidR="00892E15" w:rsidRPr="00373E55" w:rsidRDefault="00892E15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26935" w:rsidRDefault="00226935" w:rsidP="00B5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99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представленных одновременно с Проектом, соответствует требованиям </w:t>
      </w:r>
      <w:r w:rsidR="00892E15" w:rsidRPr="00892E15">
        <w:rPr>
          <w:rFonts w:ascii="Times New Roman" w:hAnsi="Times New Roman" w:cs="Times New Roman"/>
          <w:sz w:val="28"/>
          <w:szCs w:val="28"/>
        </w:rPr>
        <w:t>ст. 184.2 Бю</w:t>
      </w:r>
      <w:r w:rsidR="004C1A12">
        <w:rPr>
          <w:rFonts w:ascii="Times New Roman" w:hAnsi="Times New Roman" w:cs="Times New Roman"/>
          <w:sz w:val="28"/>
          <w:szCs w:val="28"/>
        </w:rPr>
        <w:t>джетного кодекса РФ (далее – БК </w:t>
      </w:r>
      <w:r w:rsidR="00892E15" w:rsidRPr="00892E15">
        <w:rPr>
          <w:rFonts w:ascii="Times New Roman" w:hAnsi="Times New Roman" w:cs="Times New Roman"/>
          <w:sz w:val="28"/>
          <w:szCs w:val="28"/>
        </w:rPr>
        <w:t>РФ)</w:t>
      </w:r>
      <w:r w:rsidR="00892E15">
        <w:rPr>
          <w:rFonts w:ascii="Times New Roman" w:hAnsi="Times New Roman" w:cs="Times New Roman"/>
          <w:sz w:val="28"/>
          <w:szCs w:val="28"/>
        </w:rPr>
        <w:t xml:space="preserve">, </w:t>
      </w:r>
      <w:r w:rsidRPr="00321099">
        <w:rPr>
          <w:rFonts w:ascii="Times New Roman" w:hAnsi="Times New Roman" w:cs="Times New Roman"/>
          <w:sz w:val="28"/>
          <w:szCs w:val="28"/>
        </w:rPr>
        <w:t>ст</w:t>
      </w:r>
      <w:r w:rsidR="00800B75" w:rsidRPr="00321099">
        <w:rPr>
          <w:rFonts w:ascii="Times New Roman" w:hAnsi="Times New Roman" w:cs="Times New Roman"/>
          <w:sz w:val="28"/>
          <w:szCs w:val="28"/>
        </w:rPr>
        <w:t xml:space="preserve">. </w:t>
      </w:r>
      <w:r w:rsidRPr="00321099">
        <w:rPr>
          <w:rFonts w:ascii="Times New Roman" w:hAnsi="Times New Roman" w:cs="Times New Roman"/>
          <w:sz w:val="28"/>
          <w:szCs w:val="28"/>
        </w:rPr>
        <w:t xml:space="preserve">7 </w:t>
      </w:r>
      <w:r w:rsidR="00800B75" w:rsidRPr="00321099">
        <w:rPr>
          <w:rFonts w:ascii="Times New Roman" w:hAnsi="Times New Roman" w:cs="Times New Roman"/>
          <w:sz w:val="28"/>
          <w:szCs w:val="28"/>
        </w:rPr>
        <w:t>П</w:t>
      </w:r>
      <w:r w:rsidRPr="00321099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800B75" w:rsidRPr="00321099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Pr="00321099">
        <w:rPr>
          <w:rFonts w:ascii="Times New Roman" w:hAnsi="Times New Roman" w:cs="Times New Roman"/>
          <w:sz w:val="28"/>
          <w:szCs w:val="28"/>
        </w:rPr>
        <w:t>.</w:t>
      </w:r>
    </w:p>
    <w:p w:rsidR="00107785" w:rsidRDefault="00107785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79" w:rsidRDefault="00F50D79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79" w:rsidRDefault="00F50D79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79" w:rsidRDefault="00F50D79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C1F" w:rsidRPr="00807F87" w:rsidRDefault="00E07A46" w:rsidP="00B5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проекта решения Думы </w:t>
      </w:r>
    </w:p>
    <w:p w:rsidR="00F64C1F" w:rsidRPr="00807F87" w:rsidRDefault="00E07A46" w:rsidP="00B5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t xml:space="preserve">«О бюджете городского округа Красноуфимск </w:t>
      </w:r>
    </w:p>
    <w:p w:rsidR="00E07A46" w:rsidRPr="00807F87" w:rsidRDefault="00E07A46" w:rsidP="00B5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t>на 20</w:t>
      </w:r>
      <w:r w:rsidR="00A10C57">
        <w:rPr>
          <w:rFonts w:ascii="Times New Roman" w:hAnsi="Times New Roman" w:cs="Times New Roman"/>
          <w:sz w:val="28"/>
          <w:szCs w:val="28"/>
        </w:rPr>
        <w:t>20</w:t>
      </w:r>
      <w:r w:rsidR="00107785" w:rsidRPr="00807F87">
        <w:rPr>
          <w:rFonts w:ascii="Times New Roman" w:hAnsi="Times New Roman" w:cs="Times New Roman"/>
          <w:sz w:val="28"/>
          <w:szCs w:val="28"/>
        </w:rPr>
        <w:t xml:space="preserve"> год </w:t>
      </w:r>
      <w:r w:rsidR="00A10C57">
        <w:rPr>
          <w:rFonts w:ascii="Times New Roman" w:hAnsi="Times New Roman" w:cs="Times New Roman"/>
          <w:sz w:val="28"/>
          <w:szCs w:val="28"/>
        </w:rPr>
        <w:t>и плановый период 2021</w:t>
      </w:r>
      <w:r w:rsidRPr="00807F87">
        <w:rPr>
          <w:rFonts w:ascii="Times New Roman" w:hAnsi="Times New Roman" w:cs="Times New Roman"/>
          <w:sz w:val="28"/>
          <w:szCs w:val="28"/>
        </w:rPr>
        <w:t xml:space="preserve"> и 202</w:t>
      </w:r>
      <w:r w:rsidR="00A10C57">
        <w:rPr>
          <w:rFonts w:ascii="Times New Roman" w:hAnsi="Times New Roman" w:cs="Times New Roman"/>
          <w:sz w:val="28"/>
          <w:szCs w:val="28"/>
        </w:rPr>
        <w:t>2</w:t>
      </w:r>
      <w:r w:rsidRPr="00807F8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07785" w:rsidRPr="001449BE" w:rsidRDefault="00107785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07785" w:rsidRDefault="00107785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A9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</w:t>
      </w:r>
      <w:r w:rsidR="00036672">
        <w:rPr>
          <w:rFonts w:ascii="Times New Roman" w:hAnsi="Times New Roman" w:cs="Times New Roman"/>
          <w:color w:val="000000"/>
          <w:sz w:val="28"/>
          <w:szCs w:val="28"/>
        </w:rPr>
        <w:t>ваниями п. 4 ст. 169 БК РФ и п. </w:t>
      </w:r>
      <w:r w:rsidR="00C04DA9" w:rsidRPr="00C04D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6672">
        <w:rPr>
          <w:rFonts w:ascii="Times New Roman" w:hAnsi="Times New Roman" w:cs="Times New Roman"/>
          <w:color w:val="000000"/>
          <w:sz w:val="28"/>
          <w:szCs w:val="28"/>
        </w:rPr>
        <w:t> ст. </w:t>
      </w:r>
      <w:r w:rsidR="00C04DA9" w:rsidRPr="00C04DA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66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4DA9" w:rsidRPr="00C04DA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бюджетном процессе </w:t>
      </w:r>
      <w:r w:rsidRPr="00C04DA9">
        <w:rPr>
          <w:rFonts w:ascii="Times New Roman" w:hAnsi="Times New Roman" w:cs="Times New Roman"/>
          <w:color w:val="000000"/>
          <w:sz w:val="28"/>
          <w:szCs w:val="28"/>
        </w:rPr>
        <w:t>Проект составлен на три года: очередной финансовый год (20</w:t>
      </w:r>
      <w:r w:rsidR="00607A6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04DA9">
        <w:rPr>
          <w:rFonts w:ascii="Times New Roman" w:hAnsi="Times New Roman" w:cs="Times New Roman"/>
          <w:color w:val="000000"/>
          <w:sz w:val="28"/>
          <w:szCs w:val="28"/>
        </w:rPr>
        <w:t xml:space="preserve"> год) и на плановый период (20</w:t>
      </w:r>
      <w:r w:rsidR="00C04DA9" w:rsidRPr="00C04D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7A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4DA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607A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4DA9" w:rsidRPr="00C04DA9">
        <w:rPr>
          <w:rFonts w:ascii="Times New Roman" w:hAnsi="Times New Roman" w:cs="Times New Roman"/>
          <w:color w:val="000000"/>
          <w:sz w:val="28"/>
          <w:szCs w:val="28"/>
        </w:rPr>
        <w:t xml:space="preserve"> годов).</w:t>
      </w:r>
      <w:r w:rsidRPr="00C04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7A46" w:rsidRDefault="00107785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78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ст. 172 БК РФ, п. </w:t>
      </w:r>
      <w:r w:rsidR="00800B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07785">
        <w:rPr>
          <w:rFonts w:ascii="Times New Roman" w:hAnsi="Times New Roman" w:cs="Times New Roman"/>
          <w:color w:val="000000"/>
          <w:sz w:val="28"/>
          <w:szCs w:val="28"/>
        </w:rPr>
        <w:t xml:space="preserve"> ст. </w:t>
      </w:r>
      <w:r w:rsidR="00800B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7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C1F">
        <w:rPr>
          <w:rFonts w:ascii="Times New Roman" w:hAnsi="Times New Roman" w:cs="Times New Roman"/>
          <w:color w:val="000000"/>
          <w:sz w:val="28"/>
          <w:szCs w:val="28"/>
        </w:rPr>
        <w:t>Положения о </w:t>
      </w:r>
      <w:r w:rsidR="00800B75">
        <w:rPr>
          <w:rFonts w:ascii="Times New Roman" w:hAnsi="Times New Roman" w:cs="Times New Roman"/>
          <w:color w:val="000000"/>
          <w:sz w:val="28"/>
          <w:szCs w:val="28"/>
        </w:rPr>
        <w:t>бюджетном процессе</w:t>
      </w:r>
      <w:r w:rsidRPr="00107785">
        <w:rPr>
          <w:rFonts w:ascii="Times New Roman" w:hAnsi="Times New Roman" w:cs="Times New Roman"/>
          <w:color w:val="000000"/>
          <w:sz w:val="28"/>
          <w:szCs w:val="28"/>
        </w:rPr>
        <w:t xml:space="preserve"> Проект составлен на основе </w:t>
      </w:r>
      <w:r w:rsidR="004366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07785">
        <w:rPr>
          <w:rFonts w:ascii="Times New Roman" w:hAnsi="Times New Roman" w:cs="Times New Roman"/>
          <w:color w:val="000000"/>
          <w:sz w:val="28"/>
          <w:szCs w:val="28"/>
        </w:rPr>
        <w:t xml:space="preserve">рогноза социально-экономического развития </w:t>
      </w:r>
      <w:r w:rsidR="004366E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64C1F">
        <w:rPr>
          <w:rFonts w:ascii="Times New Roman" w:hAnsi="Times New Roman" w:cs="Times New Roman"/>
          <w:color w:val="000000"/>
          <w:sz w:val="28"/>
          <w:szCs w:val="28"/>
        </w:rPr>
        <w:t xml:space="preserve">родского округа Красноуфимск </w:t>
      </w:r>
      <w:r w:rsidR="009A23E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366E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07A6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A23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366E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07A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A2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6E5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9A23E3">
        <w:rPr>
          <w:rFonts w:ascii="Times New Roman" w:hAnsi="Times New Roman" w:cs="Times New Roman"/>
          <w:color w:val="000000"/>
          <w:sz w:val="28"/>
          <w:szCs w:val="28"/>
        </w:rPr>
        <w:t>, одобренного</w:t>
      </w:r>
      <w:r w:rsidR="00627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C1F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гор</w:t>
      </w:r>
      <w:r w:rsidR="00072F69">
        <w:rPr>
          <w:rFonts w:ascii="Times New Roman" w:hAnsi="Times New Roman" w:cs="Times New Roman"/>
          <w:color w:val="000000"/>
          <w:sz w:val="28"/>
          <w:szCs w:val="28"/>
        </w:rPr>
        <w:t xml:space="preserve">одского округа Красноуфимск </w:t>
      </w:r>
      <w:r w:rsidR="009A23E3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="00607A65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F64C1F">
        <w:rPr>
          <w:rFonts w:ascii="Times New Roman" w:hAnsi="Times New Roman" w:cs="Times New Roman"/>
          <w:color w:val="000000"/>
          <w:sz w:val="28"/>
          <w:szCs w:val="28"/>
        </w:rPr>
        <w:t>.08.201</w:t>
      </w:r>
      <w:r w:rsidR="00607A6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91D78">
        <w:rPr>
          <w:rFonts w:ascii="Times New Roman" w:hAnsi="Times New Roman" w:cs="Times New Roman"/>
          <w:color w:val="000000"/>
          <w:sz w:val="28"/>
          <w:szCs w:val="28"/>
        </w:rPr>
        <w:t xml:space="preserve"> № 581</w:t>
      </w:r>
      <w:r w:rsidR="009D20B4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31.10.2019) </w:t>
      </w:r>
      <w:r w:rsidR="00072F6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2768C" w:rsidRPr="003A15CC">
        <w:rPr>
          <w:rFonts w:ascii="Times New Roman" w:hAnsi="Times New Roman" w:cs="Times New Roman"/>
          <w:sz w:val="28"/>
          <w:szCs w:val="28"/>
        </w:rPr>
        <w:t>–</w:t>
      </w:r>
      <w:r w:rsidR="0062768C">
        <w:rPr>
          <w:rFonts w:ascii="Times New Roman" w:hAnsi="Times New Roman" w:cs="Times New Roman"/>
          <w:color w:val="000000"/>
          <w:sz w:val="28"/>
          <w:szCs w:val="28"/>
        </w:rPr>
        <w:t xml:space="preserve"> Прогноз)</w:t>
      </w:r>
      <w:r w:rsidR="00072F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68C" w:rsidRDefault="0062768C" w:rsidP="00B50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Прогнозу сохраняется динамика снижения численности постоянного населения городского округа Красноуфимск. Показатель уменьшается 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>с каждым последующим годом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>на 0,9 % (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E1CF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E1CFD">
        <w:rPr>
          <w:rFonts w:ascii="Times New Roman" w:hAnsi="Times New Roman" w:cs="Times New Roman"/>
          <w:color w:val="000000"/>
          <w:sz w:val="28"/>
          <w:szCs w:val="28"/>
        </w:rPr>
        <w:t>38 959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 xml:space="preserve"> чел., 201</w:t>
      </w:r>
      <w:r w:rsidR="00CE1CF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 xml:space="preserve"> год – 38 </w:t>
      </w:r>
      <w:r w:rsidR="00CE1CFD">
        <w:rPr>
          <w:rFonts w:ascii="Times New Roman" w:hAnsi="Times New Roman" w:cs="Times New Roman"/>
          <w:color w:val="000000"/>
          <w:sz w:val="28"/>
          <w:szCs w:val="28"/>
        </w:rPr>
        <w:t>643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 xml:space="preserve"> чел., 20</w:t>
      </w:r>
      <w:r w:rsidR="00CE1CF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 xml:space="preserve"> год – 38 </w:t>
      </w:r>
      <w:r w:rsidR="00CE1CFD">
        <w:rPr>
          <w:rFonts w:ascii="Times New Roman" w:hAnsi="Times New Roman" w:cs="Times New Roman"/>
          <w:color w:val="000000"/>
          <w:sz w:val="28"/>
          <w:szCs w:val="28"/>
        </w:rPr>
        <w:t>277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 xml:space="preserve"> чел., 202</w:t>
      </w:r>
      <w:r w:rsidR="00CE1CFD">
        <w:rPr>
          <w:rFonts w:ascii="Times New Roman" w:hAnsi="Times New Roman" w:cs="Times New Roman"/>
          <w:color w:val="000000"/>
          <w:sz w:val="28"/>
          <w:szCs w:val="28"/>
        </w:rPr>
        <w:t>1 год – 37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E1CFD">
        <w:rPr>
          <w:rFonts w:ascii="Times New Roman" w:hAnsi="Times New Roman" w:cs="Times New Roman"/>
          <w:color w:val="000000"/>
          <w:sz w:val="28"/>
          <w:szCs w:val="28"/>
        </w:rPr>
        <w:t>923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 xml:space="preserve"> чел., 202</w:t>
      </w:r>
      <w:r w:rsidR="00CE1C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 xml:space="preserve"> год – 37 </w:t>
      </w:r>
      <w:r w:rsidR="00CE1CFD">
        <w:rPr>
          <w:rFonts w:ascii="Times New Roman" w:hAnsi="Times New Roman" w:cs="Times New Roman"/>
          <w:color w:val="000000"/>
          <w:sz w:val="28"/>
          <w:szCs w:val="28"/>
        </w:rPr>
        <w:t>477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 xml:space="preserve"> чел.).</w:t>
      </w:r>
    </w:p>
    <w:p w:rsidR="004366E5" w:rsidRPr="000F3C82" w:rsidRDefault="00FA5B1A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«Доходы населения</w:t>
      </w:r>
      <w:r w:rsidR="00A240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млн. руб.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240EA">
        <w:rPr>
          <w:rFonts w:ascii="Times New Roman" w:hAnsi="Times New Roman" w:cs="Times New Roman"/>
          <w:sz w:val="28"/>
          <w:szCs w:val="28"/>
        </w:rPr>
        <w:t>увеличивается в динамике по годам: 201</w:t>
      </w:r>
      <w:r w:rsidR="00CE1CFD">
        <w:rPr>
          <w:rFonts w:ascii="Times New Roman" w:hAnsi="Times New Roman" w:cs="Times New Roman"/>
          <w:sz w:val="28"/>
          <w:szCs w:val="28"/>
        </w:rPr>
        <w:t>9</w:t>
      </w:r>
      <w:r w:rsidR="00036672">
        <w:rPr>
          <w:rFonts w:ascii="Times New Roman" w:hAnsi="Times New Roman" w:cs="Times New Roman"/>
          <w:sz w:val="28"/>
          <w:szCs w:val="28"/>
        </w:rPr>
        <w:t xml:space="preserve"> – на </w:t>
      </w:r>
      <w:r w:rsidR="00CE1CFD">
        <w:rPr>
          <w:rFonts w:ascii="Times New Roman" w:hAnsi="Times New Roman" w:cs="Times New Roman"/>
          <w:sz w:val="28"/>
          <w:szCs w:val="28"/>
        </w:rPr>
        <w:t>4,8</w:t>
      </w:r>
      <w:r w:rsidR="00072F69">
        <w:rPr>
          <w:rFonts w:ascii="Times New Roman" w:hAnsi="Times New Roman" w:cs="Times New Roman"/>
          <w:sz w:val="28"/>
          <w:szCs w:val="28"/>
        </w:rPr>
        <w:t> </w:t>
      </w:r>
      <w:r w:rsidR="00036672">
        <w:rPr>
          <w:rFonts w:ascii="Times New Roman" w:hAnsi="Times New Roman" w:cs="Times New Roman"/>
          <w:sz w:val="28"/>
          <w:szCs w:val="28"/>
        </w:rPr>
        <w:t xml:space="preserve">% и составят </w:t>
      </w:r>
      <w:r w:rsidR="00CE1CFD">
        <w:rPr>
          <w:rFonts w:ascii="Times New Roman" w:hAnsi="Times New Roman" w:cs="Times New Roman"/>
          <w:sz w:val="28"/>
          <w:szCs w:val="28"/>
        </w:rPr>
        <w:t>7 512,0</w:t>
      </w:r>
      <w:r w:rsidR="00036672">
        <w:rPr>
          <w:rFonts w:ascii="Times New Roman" w:hAnsi="Times New Roman" w:cs="Times New Roman"/>
          <w:sz w:val="28"/>
          <w:szCs w:val="28"/>
        </w:rPr>
        <w:t> </w:t>
      </w:r>
      <w:r w:rsidR="009A23E3">
        <w:rPr>
          <w:rFonts w:ascii="Times New Roman" w:hAnsi="Times New Roman" w:cs="Times New Roman"/>
          <w:sz w:val="28"/>
          <w:szCs w:val="28"/>
        </w:rPr>
        <w:t>млн. </w:t>
      </w:r>
      <w:r w:rsidR="00A240EA">
        <w:rPr>
          <w:rFonts w:ascii="Times New Roman" w:hAnsi="Times New Roman" w:cs="Times New Roman"/>
          <w:sz w:val="28"/>
          <w:szCs w:val="28"/>
        </w:rPr>
        <w:t>руб.; 20</w:t>
      </w:r>
      <w:r w:rsidR="00CE1CFD">
        <w:rPr>
          <w:rFonts w:ascii="Times New Roman" w:hAnsi="Times New Roman" w:cs="Times New Roman"/>
          <w:sz w:val="28"/>
          <w:szCs w:val="28"/>
        </w:rPr>
        <w:t>20</w:t>
      </w:r>
      <w:r w:rsidR="00891D78">
        <w:rPr>
          <w:rFonts w:ascii="Times New Roman" w:hAnsi="Times New Roman" w:cs="Times New Roman"/>
          <w:sz w:val="28"/>
          <w:szCs w:val="28"/>
        </w:rPr>
        <w:t xml:space="preserve"> </w:t>
      </w:r>
      <w:r w:rsidR="00A240EA">
        <w:rPr>
          <w:rFonts w:ascii="Times New Roman" w:hAnsi="Times New Roman" w:cs="Times New Roman"/>
          <w:sz w:val="28"/>
          <w:szCs w:val="28"/>
        </w:rPr>
        <w:t>–</w:t>
      </w:r>
      <w:r w:rsidR="00891D78">
        <w:rPr>
          <w:rFonts w:ascii="Times New Roman" w:hAnsi="Times New Roman" w:cs="Times New Roman"/>
          <w:sz w:val="28"/>
          <w:szCs w:val="28"/>
        </w:rPr>
        <w:t xml:space="preserve"> </w:t>
      </w:r>
      <w:r w:rsidR="00CE1CFD">
        <w:rPr>
          <w:rFonts w:ascii="Times New Roman" w:hAnsi="Times New Roman" w:cs="Times New Roman"/>
          <w:sz w:val="28"/>
          <w:szCs w:val="28"/>
        </w:rPr>
        <w:t>4,9</w:t>
      </w:r>
      <w:r w:rsidR="00891D78">
        <w:rPr>
          <w:rFonts w:ascii="Times New Roman" w:hAnsi="Times New Roman" w:cs="Times New Roman"/>
          <w:sz w:val="28"/>
          <w:szCs w:val="28"/>
        </w:rPr>
        <w:t xml:space="preserve"> </w:t>
      </w:r>
      <w:r w:rsidR="00A240EA">
        <w:rPr>
          <w:rFonts w:ascii="Times New Roman" w:hAnsi="Times New Roman" w:cs="Times New Roman"/>
          <w:sz w:val="28"/>
          <w:szCs w:val="28"/>
        </w:rPr>
        <w:t>% (7</w:t>
      </w:r>
      <w:r w:rsidR="00891D78">
        <w:rPr>
          <w:rFonts w:ascii="Times New Roman" w:hAnsi="Times New Roman" w:cs="Times New Roman"/>
          <w:sz w:val="28"/>
          <w:szCs w:val="28"/>
        </w:rPr>
        <w:t xml:space="preserve"> </w:t>
      </w:r>
      <w:r w:rsidR="00CE1CFD">
        <w:rPr>
          <w:rFonts w:ascii="Times New Roman" w:hAnsi="Times New Roman" w:cs="Times New Roman"/>
          <w:sz w:val="28"/>
          <w:szCs w:val="28"/>
        </w:rPr>
        <w:t>881,2</w:t>
      </w:r>
      <w:r w:rsidR="00891D78">
        <w:rPr>
          <w:rFonts w:ascii="Times New Roman" w:hAnsi="Times New Roman" w:cs="Times New Roman"/>
          <w:sz w:val="28"/>
          <w:szCs w:val="28"/>
        </w:rPr>
        <w:t xml:space="preserve"> </w:t>
      </w:r>
      <w:r w:rsidR="00A240EA">
        <w:rPr>
          <w:rFonts w:ascii="Times New Roman" w:hAnsi="Times New Roman" w:cs="Times New Roman"/>
          <w:sz w:val="28"/>
          <w:szCs w:val="28"/>
        </w:rPr>
        <w:t>млн</w:t>
      </w:r>
      <w:r w:rsidR="00891D78">
        <w:rPr>
          <w:rFonts w:ascii="Times New Roman" w:hAnsi="Times New Roman" w:cs="Times New Roman"/>
          <w:sz w:val="28"/>
          <w:szCs w:val="28"/>
        </w:rPr>
        <w:t xml:space="preserve">. </w:t>
      </w:r>
      <w:r w:rsidR="00036672">
        <w:rPr>
          <w:rFonts w:ascii="Times New Roman" w:hAnsi="Times New Roman" w:cs="Times New Roman"/>
          <w:sz w:val="28"/>
          <w:szCs w:val="28"/>
        </w:rPr>
        <w:t>руб.); 202</w:t>
      </w:r>
      <w:r w:rsidR="00CE1CFD">
        <w:rPr>
          <w:rFonts w:ascii="Times New Roman" w:hAnsi="Times New Roman" w:cs="Times New Roman"/>
          <w:sz w:val="28"/>
          <w:szCs w:val="28"/>
        </w:rPr>
        <w:t>1</w:t>
      </w:r>
      <w:r w:rsidR="00036672">
        <w:rPr>
          <w:rFonts w:ascii="Times New Roman" w:hAnsi="Times New Roman" w:cs="Times New Roman"/>
          <w:sz w:val="28"/>
          <w:szCs w:val="28"/>
        </w:rPr>
        <w:t xml:space="preserve"> – </w:t>
      </w:r>
      <w:r w:rsidR="00523577">
        <w:rPr>
          <w:rFonts w:ascii="Times New Roman" w:hAnsi="Times New Roman" w:cs="Times New Roman"/>
          <w:sz w:val="28"/>
          <w:szCs w:val="28"/>
        </w:rPr>
        <w:t>4,7</w:t>
      </w:r>
      <w:r w:rsidR="006404A5">
        <w:rPr>
          <w:rFonts w:ascii="Times New Roman" w:hAnsi="Times New Roman" w:cs="Times New Roman"/>
          <w:sz w:val="28"/>
          <w:szCs w:val="28"/>
        </w:rPr>
        <w:t> </w:t>
      </w:r>
      <w:r w:rsidR="00036672">
        <w:rPr>
          <w:rFonts w:ascii="Times New Roman" w:hAnsi="Times New Roman" w:cs="Times New Roman"/>
          <w:sz w:val="28"/>
          <w:szCs w:val="28"/>
        </w:rPr>
        <w:t>%</w:t>
      </w:r>
      <w:r w:rsidR="00891D78">
        <w:rPr>
          <w:rFonts w:ascii="Times New Roman" w:hAnsi="Times New Roman" w:cs="Times New Roman"/>
          <w:sz w:val="28"/>
          <w:szCs w:val="28"/>
        </w:rPr>
        <w:t xml:space="preserve"> </w:t>
      </w:r>
      <w:r w:rsidR="00036672">
        <w:rPr>
          <w:rFonts w:ascii="Times New Roman" w:hAnsi="Times New Roman" w:cs="Times New Roman"/>
          <w:sz w:val="28"/>
          <w:szCs w:val="28"/>
        </w:rPr>
        <w:t>(</w:t>
      </w:r>
      <w:r w:rsidR="00523577">
        <w:rPr>
          <w:rFonts w:ascii="Times New Roman" w:hAnsi="Times New Roman" w:cs="Times New Roman"/>
          <w:sz w:val="28"/>
          <w:szCs w:val="28"/>
        </w:rPr>
        <w:t>8 249,9</w:t>
      </w:r>
      <w:r w:rsidR="00036672">
        <w:rPr>
          <w:rFonts w:ascii="Times New Roman" w:hAnsi="Times New Roman" w:cs="Times New Roman"/>
          <w:sz w:val="28"/>
          <w:szCs w:val="28"/>
        </w:rPr>
        <w:t> </w:t>
      </w:r>
      <w:r w:rsidR="009A23E3">
        <w:rPr>
          <w:rFonts w:ascii="Times New Roman" w:hAnsi="Times New Roman" w:cs="Times New Roman"/>
          <w:sz w:val="28"/>
          <w:szCs w:val="28"/>
        </w:rPr>
        <w:t>млн.</w:t>
      </w:r>
      <w:r w:rsidR="00A240EA">
        <w:rPr>
          <w:rFonts w:ascii="Times New Roman" w:hAnsi="Times New Roman" w:cs="Times New Roman"/>
          <w:sz w:val="28"/>
          <w:szCs w:val="28"/>
        </w:rPr>
        <w:t>руб.); 202</w:t>
      </w:r>
      <w:r w:rsidR="00523577">
        <w:rPr>
          <w:rFonts w:ascii="Times New Roman" w:hAnsi="Times New Roman" w:cs="Times New Roman"/>
          <w:sz w:val="28"/>
          <w:szCs w:val="28"/>
        </w:rPr>
        <w:t>2</w:t>
      </w:r>
      <w:r w:rsidR="00A240EA">
        <w:rPr>
          <w:rFonts w:ascii="Times New Roman" w:hAnsi="Times New Roman" w:cs="Times New Roman"/>
          <w:sz w:val="28"/>
          <w:szCs w:val="28"/>
        </w:rPr>
        <w:t xml:space="preserve"> – </w:t>
      </w:r>
      <w:r w:rsidR="00523577">
        <w:rPr>
          <w:rFonts w:ascii="Times New Roman" w:hAnsi="Times New Roman" w:cs="Times New Roman"/>
          <w:sz w:val="28"/>
          <w:szCs w:val="28"/>
        </w:rPr>
        <w:t>5,6</w:t>
      </w:r>
      <w:r w:rsidR="00A240EA">
        <w:rPr>
          <w:rFonts w:ascii="Times New Roman" w:hAnsi="Times New Roman" w:cs="Times New Roman"/>
          <w:sz w:val="28"/>
          <w:szCs w:val="28"/>
        </w:rPr>
        <w:t xml:space="preserve"> % (</w:t>
      </w:r>
      <w:r w:rsidR="00891D78">
        <w:rPr>
          <w:rFonts w:ascii="Times New Roman" w:hAnsi="Times New Roman" w:cs="Times New Roman"/>
          <w:sz w:val="28"/>
          <w:szCs w:val="28"/>
        </w:rPr>
        <w:t xml:space="preserve">8 </w:t>
      </w:r>
      <w:r w:rsidR="00523577">
        <w:rPr>
          <w:rFonts w:ascii="Times New Roman" w:hAnsi="Times New Roman" w:cs="Times New Roman"/>
          <w:sz w:val="28"/>
          <w:szCs w:val="28"/>
        </w:rPr>
        <w:t>710,5</w:t>
      </w:r>
      <w:r w:rsidR="00A240EA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891D78">
        <w:rPr>
          <w:rFonts w:ascii="Times New Roman" w:hAnsi="Times New Roman" w:cs="Times New Roman"/>
          <w:sz w:val="28"/>
          <w:szCs w:val="28"/>
        </w:rPr>
        <w:t>лей</w:t>
      </w:r>
      <w:r w:rsidR="00A240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31BF" w:rsidRPr="00807F87" w:rsidRDefault="006831BF" w:rsidP="00885AD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t xml:space="preserve">В прогнозируемом периоде </w:t>
      </w:r>
      <w:r w:rsidR="00F50D79">
        <w:rPr>
          <w:rFonts w:ascii="Times New Roman" w:hAnsi="Times New Roman" w:cs="Times New Roman"/>
          <w:sz w:val="28"/>
          <w:szCs w:val="28"/>
        </w:rPr>
        <w:t>наблюда</w:t>
      </w:r>
      <w:r w:rsidR="0081469B">
        <w:rPr>
          <w:rFonts w:ascii="Times New Roman" w:hAnsi="Times New Roman" w:cs="Times New Roman"/>
          <w:sz w:val="28"/>
          <w:szCs w:val="28"/>
        </w:rPr>
        <w:t>ется</w:t>
      </w:r>
      <w:r w:rsidRPr="00807F87">
        <w:rPr>
          <w:rFonts w:ascii="Times New Roman" w:hAnsi="Times New Roman" w:cs="Times New Roman"/>
          <w:sz w:val="28"/>
          <w:szCs w:val="28"/>
        </w:rPr>
        <w:t xml:space="preserve"> положительная динамика </w:t>
      </w:r>
      <w:r w:rsidR="00F64C1F" w:rsidRPr="00807F87">
        <w:rPr>
          <w:rFonts w:ascii="Times New Roman" w:hAnsi="Times New Roman" w:cs="Times New Roman"/>
          <w:sz w:val="28"/>
          <w:szCs w:val="28"/>
        </w:rPr>
        <w:t>по </w:t>
      </w:r>
      <w:r w:rsidRPr="00807F87">
        <w:rPr>
          <w:rFonts w:ascii="Times New Roman" w:hAnsi="Times New Roman" w:cs="Times New Roman"/>
          <w:sz w:val="28"/>
          <w:szCs w:val="28"/>
        </w:rPr>
        <w:t>следующим показателям:</w:t>
      </w:r>
    </w:p>
    <w:p w:rsidR="006831BF" w:rsidRPr="00807F87" w:rsidRDefault="00036672" w:rsidP="00885AD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831BF" w:rsidRPr="00807F87">
        <w:rPr>
          <w:rFonts w:ascii="Times New Roman" w:hAnsi="Times New Roman" w:cs="Times New Roman"/>
          <w:sz w:val="28"/>
          <w:szCs w:val="28"/>
        </w:rPr>
        <w:t>доходы</w:t>
      </w:r>
      <w:r w:rsidR="00523577">
        <w:rPr>
          <w:rFonts w:ascii="Times New Roman" w:hAnsi="Times New Roman" w:cs="Times New Roman"/>
          <w:sz w:val="28"/>
          <w:szCs w:val="28"/>
        </w:rPr>
        <w:t xml:space="preserve"> </w:t>
      </w:r>
      <w:r w:rsidR="00891D7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3577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072F69">
        <w:rPr>
          <w:rFonts w:ascii="Times New Roman" w:hAnsi="Times New Roman" w:cs="Times New Roman"/>
          <w:sz w:val="28"/>
          <w:szCs w:val="28"/>
        </w:rPr>
        <w:t xml:space="preserve">с </w:t>
      </w:r>
      <w:r w:rsidR="00B764B7">
        <w:rPr>
          <w:rFonts w:ascii="Times New Roman" w:hAnsi="Times New Roman" w:cs="Times New Roman"/>
          <w:sz w:val="28"/>
          <w:szCs w:val="28"/>
        </w:rPr>
        <w:t>1</w:t>
      </w:r>
      <w:r w:rsidR="00805B81">
        <w:rPr>
          <w:rFonts w:ascii="Times New Roman" w:hAnsi="Times New Roman" w:cs="Times New Roman"/>
          <w:sz w:val="28"/>
          <w:szCs w:val="28"/>
        </w:rPr>
        <w:t>3</w:t>
      </w:r>
      <w:r w:rsidR="00B764B7">
        <w:rPr>
          <w:rFonts w:ascii="Times New Roman" w:hAnsi="Times New Roman" w:cs="Times New Roman"/>
          <w:sz w:val="28"/>
          <w:szCs w:val="28"/>
        </w:rPr>
        <w:t>,</w:t>
      </w:r>
      <w:r w:rsidR="00805B81">
        <w:rPr>
          <w:rFonts w:ascii="Times New Roman" w:hAnsi="Times New Roman" w:cs="Times New Roman"/>
          <w:sz w:val="28"/>
          <w:szCs w:val="28"/>
        </w:rPr>
        <w:t>2</w:t>
      </w:r>
      <w:r w:rsidR="00072F69">
        <w:rPr>
          <w:rFonts w:ascii="Times New Roman" w:hAnsi="Times New Roman" w:cs="Times New Roman"/>
          <w:sz w:val="28"/>
          <w:szCs w:val="28"/>
        </w:rPr>
        <w:t xml:space="preserve"> </w:t>
      </w:r>
      <w:r w:rsidR="006831BF" w:rsidRPr="00807F87">
        <w:rPr>
          <w:rFonts w:ascii="Times New Roman" w:hAnsi="Times New Roman" w:cs="Times New Roman"/>
          <w:sz w:val="28"/>
          <w:szCs w:val="28"/>
        </w:rPr>
        <w:t xml:space="preserve">до </w:t>
      </w:r>
      <w:r w:rsidR="00B764B7">
        <w:rPr>
          <w:rFonts w:ascii="Times New Roman" w:hAnsi="Times New Roman" w:cs="Times New Roman"/>
          <w:sz w:val="28"/>
          <w:szCs w:val="28"/>
        </w:rPr>
        <w:t>2</w:t>
      </w:r>
      <w:r w:rsidR="00805B81">
        <w:rPr>
          <w:rFonts w:ascii="Times New Roman" w:hAnsi="Times New Roman" w:cs="Times New Roman"/>
          <w:sz w:val="28"/>
          <w:szCs w:val="28"/>
        </w:rPr>
        <w:t>8</w:t>
      </w:r>
      <w:r w:rsidR="00B764B7">
        <w:rPr>
          <w:rFonts w:ascii="Times New Roman" w:hAnsi="Times New Roman" w:cs="Times New Roman"/>
          <w:sz w:val="28"/>
          <w:szCs w:val="28"/>
        </w:rPr>
        <w:t>,</w:t>
      </w:r>
      <w:r w:rsidR="00805B81">
        <w:rPr>
          <w:rFonts w:ascii="Times New Roman" w:hAnsi="Times New Roman" w:cs="Times New Roman"/>
          <w:sz w:val="28"/>
          <w:szCs w:val="28"/>
        </w:rPr>
        <w:t>6</w:t>
      </w:r>
      <w:r w:rsidR="006831BF" w:rsidRPr="00807F87">
        <w:rPr>
          <w:rFonts w:ascii="Times New Roman" w:hAnsi="Times New Roman" w:cs="Times New Roman"/>
          <w:sz w:val="28"/>
          <w:szCs w:val="28"/>
        </w:rPr>
        <w:t xml:space="preserve"> %</w:t>
      </w:r>
      <w:r w:rsidR="00B764B7">
        <w:rPr>
          <w:rFonts w:ascii="Times New Roman" w:hAnsi="Times New Roman" w:cs="Times New Roman"/>
          <w:sz w:val="28"/>
          <w:szCs w:val="28"/>
        </w:rPr>
        <w:t xml:space="preserve"> (</w:t>
      </w:r>
      <w:r w:rsidR="001C4588">
        <w:rPr>
          <w:rFonts w:ascii="Times New Roman" w:hAnsi="Times New Roman" w:cs="Times New Roman"/>
          <w:sz w:val="28"/>
          <w:szCs w:val="28"/>
        </w:rPr>
        <w:t>по отношению</w:t>
      </w:r>
      <w:r w:rsidR="00B764B7">
        <w:rPr>
          <w:rFonts w:ascii="Times New Roman" w:hAnsi="Times New Roman" w:cs="Times New Roman"/>
          <w:sz w:val="28"/>
          <w:szCs w:val="28"/>
        </w:rPr>
        <w:t xml:space="preserve"> </w:t>
      </w:r>
      <w:r w:rsidR="00891D78">
        <w:rPr>
          <w:rFonts w:ascii="Times New Roman" w:hAnsi="Times New Roman" w:cs="Times New Roman"/>
          <w:sz w:val="28"/>
          <w:szCs w:val="28"/>
        </w:rPr>
        <w:t>к</w:t>
      </w:r>
      <w:r w:rsidR="00B764B7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891D78">
        <w:rPr>
          <w:rFonts w:ascii="Times New Roman" w:hAnsi="Times New Roman" w:cs="Times New Roman"/>
          <w:sz w:val="28"/>
          <w:szCs w:val="28"/>
        </w:rPr>
        <w:t>у</w:t>
      </w:r>
      <w:r w:rsidR="00B764B7">
        <w:rPr>
          <w:rFonts w:ascii="Times New Roman" w:hAnsi="Times New Roman" w:cs="Times New Roman"/>
          <w:sz w:val="28"/>
          <w:szCs w:val="28"/>
        </w:rPr>
        <w:t>)</w:t>
      </w:r>
      <w:r w:rsidR="006831BF" w:rsidRPr="00807F87">
        <w:rPr>
          <w:rFonts w:ascii="Times New Roman" w:hAnsi="Times New Roman" w:cs="Times New Roman"/>
          <w:sz w:val="28"/>
          <w:szCs w:val="28"/>
        </w:rPr>
        <w:t>;</w:t>
      </w:r>
    </w:p>
    <w:p w:rsidR="006831BF" w:rsidRPr="00807F87" w:rsidRDefault="006831BF" w:rsidP="00885AD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t xml:space="preserve">- оборот организаций (по полному кругу) </w:t>
      </w:r>
      <w:r w:rsidR="00777CFF">
        <w:rPr>
          <w:rFonts w:ascii="Times New Roman" w:hAnsi="Times New Roman" w:cs="Times New Roman"/>
          <w:sz w:val="28"/>
          <w:szCs w:val="28"/>
        </w:rPr>
        <w:t xml:space="preserve">– </w:t>
      </w:r>
      <w:r w:rsidRPr="00807F87">
        <w:rPr>
          <w:rFonts w:ascii="Times New Roman" w:hAnsi="Times New Roman" w:cs="Times New Roman"/>
          <w:sz w:val="28"/>
          <w:szCs w:val="28"/>
        </w:rPr>
        <w:t xml:space="preserve">с 3,8 до </w:t>
      </w:r>
      <w:r w:rsidR="00777CFF">
        <w:rPr>
          <w:rFonts w:ascii="Times New Roman" w:hAnsi="Times New Roman" w:cs="Times New Roman"/>
          <w:sz w:val="28"/>
          <w:szCs w:val="28"/>
        </w:rPr>
        <w:t>10,9</w:t>
      </w:r>
      <w:r w:rsidRPr="00807F8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B7FB6" w:rsidRDefault="004B7FB6" w:rsidP="00885AD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t xml:space="preserve">- объем инвестиций в основной капитал за счет всех источников финансирования </w:t>
      </w:r>
      <w:r w:rsidR="00777CFF">
        <w:rPr>
          <w:rFonts w:ascii="Times New Roman" w:hAnsi="Times New Roman" w:cs="Times New Roman"/>
          <w:sz w:val="28"/>
          <w:szCs w:val="28"/>
        </w:rPr>
        <w:t xml:space="preserve">– </w:t>
      </w:r>
      <w:r w:rsidRPr="00807F87">
        <w:rPr>
          <w:rFonts w:ascii="Times New Roman" w:hAnsi="Times New Roman" w:cs="Times New Roman"/>
          <w:sz w:val="28"/>
          <w:szCs w:val="28"/>
        </w:rPr>
        <w:t xml:space="preserve">с 4,8 до </w:t>
      </w:r>
      <w:r w:rsidR="00777CFF">
        <w:rPr>
          <w:rFonts w:ascii="Times New Roman" w:hAnsi="Times New Roman" w:cs="Times New Roman"/>
          <w:sz w:val="28"/>
          <w:szCs w:val="28"/>
        </w:rPr>
        <w:t>14,7</w:t>
      </w:r>
      <w:r w:rsidR="00072F6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07F87">
        <w:rPr>
          <w:rFonts w:ascii="Times New Roman" w:hAnsi="Times New Roman" w:cs="Times New Roman"/>
          <w:sz w:val="28"/>
          <w:szCs w:val="28"/>
        </w:rPr>
        <w:t>.</w:t>
      </w:r>
    </w:p>
    <w:p w:rsidR="0081469B" w:rsidRPr="00807F87" w:rsidRDefault="0081469B" w:rsidP="00885AD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9B">
        <w:rPr>
          <w:rFonts w:ascii="Times New Roman" w:hAnsi="Times New Roman" w:cs="Times New Roman"/>
          <w:sz w:val="28"/>
          <w:szCs w:val="28"/>
        </w:rPr>
        <w:t>При этом, в Проекте доходы бюджета в 2020 году по отношению к</w:t>
      </w:r>
      <w:r w:rsidR="00CD1279">
        <w:rPr>
          <w:rFonts w:ascii="Times New Roman" w:hAnsi="Times New Roman" w:cs="Times New Roman"/>
          <w:sz w:val="28"/>
          <w:szCs w:val="28"/>
        </w:rPr>
        <w:t> </w:t>
      </w:r>
      <w:r w:rsidRPr="0081469B">
        <w:rPr>
          <w:rFonts w:ascii="Times New Roman" w:hAnsi="Times New Roman" w:cs="Times New Roman"/>
          <w:sz w:val="28"/>
          <w:szCs w:val="28"/>
        </w:rPr>
        <w:t>утвержденным показателям 2019 года сокращаются на 4,9 % в связи с</w:t>
      </w:r>
      <w:r w:rsidR="00CD1279">
        <w:rPr>
          <w:rFonts w:ascii="Times New Roman" w:hAnsi="Times New Roman" w:cs="Times New Roman"/>
          <w:sz w:val="28"/>
          <w:szCs w:val="28"/>
        </w:rPr>
        <w:t> </w:t>
      </w:r>
      <w:r w:rsidRPr="0081469B">
        <w:rPr>
          <w:rFonts w:ascii="Times New Roman" w:hAnsi="Times New Roman" w:cs="Times New Roman"/>
          <w:sz w:val="28"/>
          <w:szCs w:val="28"/>
        </w:rPr>
        <w:t>применением Министерством финансов Свердловской области коэффициента оптимизации (15 %) к суммарной оценке расходных полномочий городского округа.</w:t>
      </w:r>
    </w:p>
    <w:p w:rsidR="004B7FB6" w:rsidRPr="00777CFF" w:rsidRDefault="004B7FB6" w:rsidP="00885AD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1D78" w:rsidRDefault="004B7FB6" w:rsidP="00885AD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E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городского округа Красноуфимск на 20</w:t>
      </w:r>
      <w:r w:rsidR="00CE5AE8">
        <w:rPr>
          <w:rFonts w:ascii="Times New Roman" w:hAnsi="Times New Roman" w:cs="Times New Roman"/>
          <w:sz w:val="28"/>
          <w:szCs w:val="28"/>
        </w:rPr>
        <w:t>20</w:t>
      </w:r>
      <w:r w:rsidRPr="00CE5AE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E5AE8">
        <w:rPr>
          <w:rFonts w:ascii="Times New Roman" w:hAnsi="Times New Roman" w:cs="Times New Roman"/>
          <w:sz w:val="28"/>
          <w:szCs w:val="28"/>
        </w:rPr>
        <w:t>1</w:t>
      </w:r>
      <w:r w:rsidRPr="00CE5AE8">
        <w:rPr>
          <w:rFonts w:ascii="Times New Roman" w:hAnsi="Times New Roman" w:cs="Times New Roman"/>
          <w:sz w:val="28"/>
          <w:szCs w:val="28"/>
        </w:rPr>
        <w:t xml:space="preserve"> и 202</w:t>
      </w:r>
      <w:r w:rsidR="00CE5AE8">
        <w:rPr>
          <w:rFonts w:ascii="Times New Roman" w:hAnsi="Times New Roman" w:cs="Times New Roman"/>
          <w:sz w:val="28"/>
          <w:szCs w:val="28"/>
        </w:rPr>
        <w:t>2</w:t>
      </w:r>
      <w:r w:rsidRPr="00CE5AE8">
        <w:rPr>
          <w:rFonts w:ascii="Times New Roman" w:hAnsi="Times New Roman" w:cs="Times New Roman"/>
          <w:sz w:val="28"/>
          <w:szCs w:val="28"/>
        </w:rPr>
        <w:t xml:space="preserve"> годов сформированы в соответствии с бюджетным законодательством РФ,</w:t>
      </w:r>
      <w:r w:rsidR="00CE5AE8">
        <w:rPr>
          <w:rFonts w:ascii="Times New Roman" w:hAnsi="Times New Roman" w:cs="Times New Roman"/>
          <w:sz w:val="28"/>
          <w:szCs w:val="28"/>
        </w:rPr>
        <w:t xml:space="preserve"> Указ</w:t>
      </w:r>
      <w:r w:rsidR="009A23E3">
        <w:rPr>
          <w:rFonts w:ascii="Times New Roman" w:hAnsi="Times New Roman" w:cs="Times New Roman"/>
          <w:sz w:val="28"/>
          <w:szCs w:val="28"/>
        </w:rPr>
        <w:t>ом</w:t>
      </w:r>
      <w:r w:rsidR="00CE5A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</w:t>
      </w:r>
      <w:r w:rsidR="00DA540E">
        <w:rPr>
          <w:rFonts w:ascii="Times New Roman" w:hAnsi="Times New Roman" w:cs="Times New Roman"/>
          <w:sz w:val="28"/>
          <w:szCs w:val="28"/>
        </w:rPr>
        <w:t>ссийской Федерации на период до </w:t>
      </w:r>
      <w:r w:rsidR="00CE5AE8">
        <w:rPr>
          <w:rFonts w:ascii="Times New Roman" w:hAnsi="Times New Roman" w:cs="Times New Roman"/>
          <w:sz w:val="28"/>
          <w:szCs w:val="28"/>
        </w:rPr>
        <w:t>2024 года»,</w:t>
      </w:r>
      <w:r w:rsidRPr="00CE5AE8">
        <w:rPr>
          <w:rFonts w:ascii="Times New Roman" w:hAnsi="Times New Roman" w:cs="Times New Roman"/>
          <w:sz w:val="28"/>
          <w:szCs w:val="28"/>
        </w:rPr>
        <w:t xml:space="preserve"> Указом </w:t>
      </w:r>
      <w:r w:rsidR="00F64C1F" w:rsidRPr="00CE5AE8">
        <w:rPr>
          <w:rFonts w:ascii="Times New Roman" w:hAnsi="Times New Roman" w:cs="Times New Roman"/>
          <w:sz w:val="28"/>
          <w:szCs w:val="28"/>
        </w:rPr>
        <w:t>Г</w:t>
      </w:r>
      <w:r w:rsidRPr="00CE5AE8">
        <w:rPr>
          <w:rFonts w:ascii="Times New Roman" w:hAnsi="Times New Roman" w:cs="Times New Roman"/>
          <w:sz w:val="28"/>
          <w:szCs w:val="28"/>
        </w:rPr>
        <w:t>убернатора Свердловско</w:t>
      </w:r>
      <w:r w:rsidR="00CE5AE8">
        <w:rPr>
          <w:rFonts w:ascii="Times New Roman" w:hAnsi="Times New Roman" w:cs="Times New Roman"/>
          <w:sz w:val="28"/>
          <w:szCs w:val="28"/>
        </w:rPr>
        <w:t>й области от 24.10.2019</w:t>
      </w:r>
      <w:r w:rsidR="00DA540E">
        <w:rPr>
          <w:rFonts w:ascii="Times New Roman" w:hAnsi="Times New Roman" w:cs="Times New Roman"/>
          <w:sz w:val="28"/>
          <w:szCs w:val="28"/>
        </w:rPr>
        <w:t> № 500 -</w:t>
      </w:r>
      <w:r w:rsidR="00CE5AE8">
        <w:rPr>
          <w:rFonts w:ascii="Times New Roman" w:hAnsi="Times New Roman" w:cs="Times New Roman"/>
          <w:sz w:val="28"/>
          <w:szCs w:val="28"/>
        </w:rPr>
        <w:t xml:space="preserve">УК «Об </w:t>
      </w:r>
      <w:r w:rsidR="008B29FA" w:rsidRPr="00CE5AE8">
        <w:rPr>
          <w:rFonts w:ascii="Times New Roman" w:hAnsi="Times New Roman" w:cs="Times New Roman"/>
          <w:sz w:val="28"/>
          <w:szCs w:val="28"/>
        </w:rPr>
        <w:t>утверждении основных направлений бюджетной и налоговой политики Све</w:t>
      </w:r>
      <w:r w:rsidR="00072F69">
        <w:rPr>
          <w:rFonts w:ascii="Times New Roman" w:hAnsi="Times New Roman" w:cs="Times New Roman"/>
          <w:sz w:val="28"/>
          <w:szCs w:val="28"/>
        </w:rPr>
        <w:t xml:space="preserve">рдловской области на 2020 год и </w:t>
      </w:r>
      <w:r w:rsidR="008B29FA" w:rsidRPr="00CE5AE8">
        <w:rPr>
          <w:rFonts w:ascii="Times New Roman" w:hAnsi="Times New Roman" w:cs="Times New Roman"/>
          <w:sz w:val="28"/>
          <w:szCs w:val="28"/>
        </w:rPr>
        <w:t>план</w:t>
      </w:r>
      <w:r w:rsidR="00F64C1F" w:rsidRPr="00CE5AE8">
        <w:rPr>
          <w:rFonts w:ascii="Times New Roman" w:hAnsi="Times New Roman" w:cs="Times New Roman"/>
          <w:sz w:val="28"/>
          <w:szCs w:val="28"/>
        </w:rPr>
        <w:t>овый период 202</w:t>
      </w:r>
      <w:r w:rsidR="00CE5AE8">
        <w:rPr>
          <w:rFonts w:ascii="Times New Roman" w:hAnsi="Times New Roman" w:cs="Times New Roman"/>
          <w:sz w:val="28"/>
          <w:szCs w:val="28"/>
        </w:rPr>
        <w:t>1</w:t>
      </w:r>
      <w:r w:rsidR="00F64C1F" w:rsidRPr="00CE5AE8">
        <w:rPr>
          <w:rFonts w:ascii="Times New Roman" w:hAnsi="Times New Roman" w:cs="Times New Roman"/>
          <w:sz w:val="28"/>
          <w:szCs w:val="28"/>
        </w:rPr>
        <w:t xml:space="preserve"> и 202</w:t>
      </w:r>
      <w:r w:rsidR="00CE5AE8">
        <w:rPr>
          <w:rFonts w:ascii="Times New Roman" w:hAnsi="Times New Roman" w:cs="Times New Roman"/>
          <w:sz w:val="28"/>
          <w:szCs w:val="28"/>
        </w:rPr>
        <w:t>2</w:t>
      </w:r>
      <w:r w:rsidR="00F64C1F" w:rsidRPr="00CE5AE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B29FA" w:rsidRPr="00CE5AE8">
        <w:rPr>
          <w:rFonts w:ascii="Times New Roman" w:hAnsi="Times New Roman" w:cs="Times New Roman"/>
          <w:sz w:val="28"/>
          <w:szCs w:val="28"/>
        </w:rPr>
        <w:t>»</w:t>
      </w:r>
      <w:r w:rsidR="00CE5AE8">
        <w:rPr>
          <w:rFonts w:ascii="Times New Roman" w:hAnsi="Times New Roman" w:cs="Times New Roman"/>
          <w:sz w:val="28"/>
          <w:szCs w:val="28"/>
        </w:rPr>
        <w:t>, Прогноз</w:t>
      </w:r>
      <w:r w:rsidR="00DA540E">
        <w:rPr>
          <w:rFonts w:ascii="Times New Roman" w:hAnsi="Times New Roman" w:cs="Times New Roman"/>
          <w:sz w:val="28"/>
          <w:szCs w:val="28"/>
        </w:rPr>
        <w:t>ом</w:t>
      </w:r>
      <w:r w:rsidR="00CE5AE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</w:t>
      </w:r>
      <w:r w:rsidR="00891D78">
        <w:rPr>
          <w:rFonts w:ascii="Times New Roman" w:hAnsi="Times New Roman" w:cs="Times New Roman"/>
          <w:sz w:val="28"/>
          <w:szCs w:val="28"/>
        </w:rPr>
        <w:t xml:space="preserve"> Красноуфимск на 2020-2022 годы.</w:t>
      </w:r>
      <w:r w:rsidR="00CE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08" w:rsidRDefault="00891D78" w:rsidP="00885AD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7F87">
        <w:rPr>
          <w:rFonts w:ascii="Times New Roman" w:hAnsi="Times New Roman" w:cs="Times New Roman"/>
          <w:sz w:val="28"/>
          <w:szCs w:val="28"/>
        </w:rPr>
        <w:t xml:space="preserve">юджетная </w:t>
      </w:r>
      <w:r>
        <w:rPr>
          <w:rFonts w:ascii="Times New Roman" w:hAnsi="Times New Roman" w:cs="Times New Roman"/>
          <w:sz w:val="28"/>
          <w:szCs w:val="28"/>
        </w:rPr>
        <w:t>и н</w:t>
      </w:r>
      <w:r w:rsidR="008B29FA" w:rsidRPr="00807F87">
        <w:rPr>
          <w:rFonts w:ascii="Times New Roman" w:hAnsi="Times New Roman" w:cs="Times New Roman"/>
          <w:sz w:val="28"/>
          <w:szCs w:val="28"/>
        </w:rPr>
        <w:t xml:space="preserve">алоговая политика городского округа Красноуфимск </w:t>
      </w:r>
      <w:r w:rsidR="00CE5AE8">
        <w:rPr>
          <w:rFonts w:ascii="Times New Roman" w:hAnsi="Times New Roman" w:cs="Times New Roman"/>
          <w:sz w:val="28"/>
          <w:szCs w:val="28"/>
        </w:rPr>
        <w:t>на </w:t>
      </w:r>
      <w:r w:rsidR="008B29FA" w:rsidRPr="00807F87">
        <w:rPr>
          <w:rFonts w:ascii="Times New Roman" w:hAnsi="Times New Roman" w:cs="Times New Roman"/>
          <w:sz w:val="28"/>
          <w:szCs w:val="28"/>
        </w:rPr>
        <w:t>20</w:t>
      </w:r>
      <w:r w:rsidR="00BF16F3">
        <w:rPr>
          <w:rFonts w:ascii="Times New Roman" w:hAnsi="Times New Roman" w:cs="Times New Roman"/>
          <w:sz w:val="28"/>
          <w:szCs w:val="28"/>
        </w:rPr>
        <w:t>20</w:t>
      </w:r>
      <w:r w:rsidR="008B29FA" w:rsidRPr="00807F8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F16F3">
        <w:rPr>
          <w:rFonts w:ascii="Times New Roman" w:hAnsi="Times New Roman" w:cs="Times New Roman"/>
          <w:sz w:val="28"/>
          <w:szCs w:val="28"/>
        </w:rPr>
        <w:t>1</w:t>
      </w:r>
      <w:r w:rsidR="008B29FA" w:rsidRPr="00807F87">
        <w:rPr>
          <w:rFonts w:ascii="Times New Roman" w:hAnsi="Times New Roman" w:cs="Times New Roman"/>
          <w:sz w:val="28"/>
          <w:szCs w:val="28"/>
        </w:rPr>
        <w:t xml:space="preserve"> и 202</w:t>
      </w:r>
      <w:r w:rsidR="00BF16F3">
        <w:rPr>
          <w:rFonts w:ascii="Times New Roman" w:hAnsi="Times New Roman" w:cs="Times New Roman"/>
          <w:sz w:val="28"/>
          <w:szCs w:val="28"/>
        </w:rPr>
        <w:t>2</w:t>
      </w:r>
      <w:r w:rsidR="008B29FA" w:rsidRPr="00807F87">
        <w:rPr>
          <w:rFonts w:ascii="Times New Roman" w:hAnsi="Times New Roman" w:cs="Times New Roman"/>
          <w:sz w:val="28"/>
          <w:szCs w:val="28"/>
        </w:rPr>
        <w:t xml:space="preserve"> годов направлена на </w:t>
      </w:r>
      <w:r w:rsidR="00DA540E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DA540E">
        <w:rPr>
          <w:rFonts w:ascii="Times New Roman" w:hAnsi="Times New Roman" w:cs="Times New Roman"/>
          <w:sz w:val="28"/>
          <w:szCs w:val="28"/>
        </w:rPr>
        <w:lastRenderedPageBreak/>
        <w:t>и </w:t>
      </w:r>
      <w:r w:rsidR="001B040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A540E">
        <w:rPr>
          <w:rFonts w:ascii="Times New Roman" w:hAnsi="Times New Roman" w:cs="Times New Roman"/>
          <w:sz w:val="28"/>
          <w:szCs w:val="28"/>
        </w:rPr>
        <w:t>налогового потенциала, повышение</w:t>
      </w:r>
      <w:r w:rsidR="001B0408">
        <w:rPr>
          <w:rFonts w:ascii="Times New Roman" w:hAnsi="Times New Roman" w:cs="Times New Roman"/>
          <w:sz w:val="28"/>
          <w:szCs w:val="28"/>
        </w:rPr>
        <w:t xml:space="preserve"> качества жизни населения города и обеспечение социальной стабильности, решение приоритетных для городского округа Красноуфимск задач.</w:t>
      </w:r>
    </w:p>
    <w:p w:rsidR="000F3C82" w:rsidRPr="001C4588" w:rsidRDefault="000F3C82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07A46" w:rsidRDefault="00E07A46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8">
        <w:rPr>
          <w:rFonts w:ascii="Times New Roman" w:hAnsi="Times New Roman" w:cs="Times New Roman"/>
          <w:sz w:val="28"/>
          <w:szCs w:val="28"/>
        </w:rPr>
        <w:t>Основные характеристики бюджета го</w:t>
      </w:r>
      <w:r w:rsidR="00DA540E">
        <w:rPr>
          <w:rFonts w:ascii="Times New Roman" w:hAnsi="Times New Roman" w:cs="Times New Roman"/>
          <w:sz w:val="28"/>
          <w:szCs w:val="28"/>
        </w:rPr>
        <w:t>родского округа Красноуфимск за </w:t>
      </w:r>
      <w:r w:rsidRPr="001C4588">
        <w:rPr>
          <w:rFonts w:ascii="Times New Roman" w:hAnsi="Times New Roman" w:cs="Times New Roman"/>
          <w:sz w:val="28"/>
          <w:szCs w:val="28"/>
        </w:rPr>
        <w:t>201</w:t>
      </w:r>
      <w:r w:rsidR="00D84E99" w:rsidRPr="001C4588">
        <w:rPr>
          <w:rFonts w:ascii="Times New Roman" w:hAnsi="Times New Roman" w:cs="Times New Roman"/>
          <w:sz w:val="28"/>
          <w:szCs w:val="28"/>
        </w:rPr>
        <w:t>8</w:t>
      </w:r>
      <w:r w:rsidRPr="001C4588">
        <w:rPr>
          <w:rFonts w:ascii="Times New Roman" w:hAnsi="Times New Roman" w:cs="Times New Roman"/>
          <w:sz w:val="28"/>
          <w:szCs w:val="28"/>
        </w:rPr>
        <w:t xml:space="preserve"> – 202</w:t>
      </w:r>
      <w:r w:rsidR="00D84E99" w:rsidRPr="001C4588">
        <w:rPr>
          <w:rFonts w:ascii="Times New Roman" w:hAnsi="Times New Roman" w:cs="Times New Roman"/>
          <w:sz w:val="28"/>
          <w:szCs w:val="28"/>
        </w:rPr>
        <w:t>2</w:t>
      </w:r>
      <w:r w:rsidRPr="001C4588">
        <w:rPr>
          <w:rFonts w:ascii="Times New Roman" w:hAnsi="Times New Roman" w:cs="Times New Roman"/>
          <w:sz w:val="28"/>
          <w:szCs w:val="28"/>
        </w:rPr>
        <w:t xml:space="preserve"> годы</w:t>
      </w:r>
      <w:r w:rsidR="00F64C1F" w:rsidRPr="001C4588">
        <w:rPr>
          <w:rFonts w:ascii="Times New Roman" w:hAnsi="Times New Roman" w:cs="Times New Roman"/>
          <w:sz w:val="28"/>
          <w:szCs w:val="28"/>
        </w:rPr>
        <w:t xml:space="preserve"> в тыс. руб. </w:t>
      </w:r>
      <w:r w:rsidRPr="001C4588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1449BE">
        <w:rPr>
          <w:rFonts w:ascii="Times New Roman" w:hAnsi="Times New Roman" w:cs="Times New Roman"/>
          <w:sz w:val="28"/>
          <w:szCs w:val="28"/>
        </w:rPr>
        <w:t>№ </w:t>
      </w:r>
      <w:r w:rsidRPr="001C4588">
        <w:rPr>
          <w:rFonts w:ascii="Times New Roman" w:hAnsi="Times New Roman" w:cs="Times New Roman"/>
          <w:sz w:val="28"/>
          <w:szCs w:val="28"/>
        </w:rPr>
        <w:t>1</w:t>
      </w:r>
      <w:r w:rsidR="00AD6B0B" w:rsidRPr="001C4588">
        <w:rPr>
          <w:rFonts w:ascii="Times New Roman" w:hAnsi="Times New Roman" w:cs="Times New Roman"/>
          <w:sz w:val="28"/>
          <w:szCs w:val="28"/>
        </w:rPr>
        <w:t>.</w:t>
      </w:r>
    </w:p>
    <w:p w:rsidR="00E07A46" w:rsidRPr="003A15CC" w:rsidRDefault="00E07A46" w:rsidP="00885A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449BE">
        <w:rPr>
          <w:rFonts w:ascii="Times New Roman" w:hAnsi="Times New Roman" w:cs="Times New Roman"/>
          <w:sz w:val="28"/>
          <w:szCs w:val="28"/>
        </w:rPr>
        <w:t xml:space="preserve">№ </w:t>
      </w:r>
      <w:r w:rsidRPr="003A15CC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Ind w:w="97" w:type="dxa"/>
        <w:tblLook w:val="04A0"/>
      </w:tblPr>
      <w:tblGrid>
        <w:gridCol w:w="1650"/>
        <w:gridCol w:w="976"/>
        <w:gridCol w:w="976"/>
        <w:gridCol w:w="976"/>
        <w:gridCol w:w="976"/>
        <w:gridCol w:w="976"/>
        <w:gridCol w:w="976"/>
        <w:gridCol w:w="976"/>
        <w:gridCol w:w="1168"/>
      </w:tblGrid>
      <w:tr w:rsidR="00FC4ECC" w:rsidRPr="00FC4ECC" w:rsidTr="001449BE">
        <w:trPr>
          <w:trHeight w:val="3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проекта решения 2020 года от ожидаемого исполнения 2019 года</w:t>
            </w:r>
          </w:p>
        </w:tc>
      </w:tr>
      <w:tr w:rsidR="00FC4ECC" w:rsidRPr="00FC4ECC" w:rsidTr="001449BE">
        <w:trPr>
          <w:cantSplit/>
          <w:trHeight w:val="10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Уточненный план на 17.10.2019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Ожидаемое исполнение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CC" w:rsidRPr="00FC4ECC" w:rsidRDefault="00FC4ECC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4ECC" w:rsidRPr="00FC4ECC" w:rsidTr="00DA540E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r w:rsidR="001E7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</w:t>
            </w: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1 456 214,2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1 523 971,3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1 508 186,6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1 451 550,1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1 343 927,3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1 372 470,0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-56 636,5</w:t>
            </w:r>
          </w:p>
        </w:tc>
      </w:tr>
      <w:tr w:rsidR="00FC4ECC" w:rsidRPr="00FC4ECC" w:rsidTr="00DA540E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1 503 956,3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1 461 535,6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1 574 501,5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1 574 443,9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1 475 881,0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1 362 964,8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1 390 687,7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-98 562,9</w:t>
            </w:r>
          </w:p>
        </w:tc>
      </w:tr>
      <w:tr w:rsidR="00FC4ECC" w:rsidRPr="00FC4ECC" w:rsidTr="00DA540E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Дефицит (профицит)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-47 742,1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-14 178,3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-66 257,3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-24 330,9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ECC" w:rsidRPr="001C4588" w:rsidRDefault="00FC4ECC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-18 217,7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CC" w:rsidRPr="001C4588" w:rsidRDefault="00CD77AA" w:rsidP="001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FC4ECC" w:rsidRPr="001C4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41 926,4</w:t>
            </w:r>
          </w:p>
        </w:tc>
      </w:tr>
    </w:tbl>
    <w:p w:rsidR="00E07A46" w:rsidRPr="001E75DF" w:rsidRDefault="00E07A46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1C5" w:rsidRPr="0028328D" w:rsidRDefault="00EF31C5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8D">
        <w:rPr>
          <w:rFonts w:ascii="Times New Roman" w:hAnsi="Times New Roman" w:cs="Times New Roman"/>
          <w:sz w:val="28"/>
          <w:szCs w:val="28"/>
        </w:rPr>
        <w:t>Д</w:t>
      </w:r>
      <w:r w:rsidR="005171F0" w:rsidRPr="0028328D">
        <w:rPr>
          <w:rFonts w:ascii="Times New Roman" w:hAnsi="Times New Roman" w:cs="Times New Roman"/>
          <w:sz w:val="28"/>
          <w:szCs w:val="28"/>
        </w:rPr>
        <w:t>оход</w:t>
      </w:r>
      <w:r w:rsidRPr="0028328D">
        <w:rPr>
          <w:rFonts w:ascii="Times New Roman" w:hAnsi="Times New Roman" w:cs="Times New Roman"/>
          <w:sz w:val="28"/>
          <w:szCs w:val="28"/>
        </w:rPr>
        <w:t>ы на 20</w:t>
      </w:r>
      <w:r w:rsidR="00FC4ECC" w:rsidRPr="0028328D">
        <w:rPr>
          <w:rFonts w:ascii="Times New Roman" w:hAnsi="Times New Roman" w:cs="Times New Roman"/>
          <w:sz w:val="28"/>
          <w:szCs w:val="28"/>
        </w:rPr>
        <w:t>20</w:t>
      </w:r>
      <w:r w:rsidRPr="0028328D">
        <w:rPr>
          <w:rFonts w:ascii="Times New Roman" w:hAnsi="Times New Roman" w:cs="Times New Roman"/>
          <w:sz w:val="28"/>
          <w:szCs w:val="28"/>
        </w:rPr>
        <w:t xml:space="preserve"> год предусмотрены </w:t>
      </w:r>
      <w:r w:rsidR="00F64C1F" w:rsidRPr="0028328D">
        <w:rPr>
          <w:rFonts w:ascii="Times New Roman" w:hAnsi="Times New Roman" w:cs="Times New Roman"/>
          <w:sz w:val="28"/>
          <w:szCs w:val="28"/>
        </w:rPr>
        <w:t>ниже ожидаемого исполнения</w:t>
      </w:r>
      <w:r w:rsidR="00072F69">
        <w:rPr>
          <w:rFonts w:ascii="Times New Roman" w:hAnsi="Times New Roman" w:cs="Times New Roman"/>
          <w:sz w:val="28"/>
          <w:szCs w:val="28"/>
        </w:rPr>
        <w:t xml:space="preserve"> </w:t>
      </w:r>
      <w:r w:rsidRPr="0028328D">
        <w:rPr>
          <w:rFonts w:ascii="Times New Roman" w:hAnsi="Times New Roman" w:cs="Times New Roman"/>
          <w:sz w:val="28"/>
          <w:szCs w:val="28"/>
        </w:rPr>
        <w:t>201</w:t>
      </w:r>
      <w:r w:rsidR="0028328D" w:rsidRPr="0028328D">
        <w:rPr>
          <w:rFonts w:ascii="Times New Roman" w:hAnsi="Times New Roman" w:cs="Times New Roman"/>
          <w:sz w:val="28"/>
          <w:szCs w:val="28"/>
        </w:rPr>
        <w:t>9</w:t>
      </w:r>
      <w:r w:rsidR="00CD1279">
        <w:rPr>
          <w:rFonts w:ascii="Times New Roman" w:hAnsi="Times New Roman" w:cs="Times New Roman"/>
          <w:sz w:val="28"/>
          <w:szCs w:val="28"/>
        </w:rPr>
        <w:t> </w:t>
      </w:r>
      <w:r w:rsidRPr="0028328D">
        <w:rPr>
          <w:rFonts w:ascii="Times New Roman" w:hAnsi="Times New Roman" w:cs="Times New Roman"/>
          <w:sz w:val="28"/>
          <w:szCs w:val="28"/>
        </w:rPr>
        <w:t>год</w:t>
      </w:r>
      <w:r w:rsidR="00072F69">
        <w:rPr>
          <w:rFonts w:ascii="Times New Roman" w:hAnsi="Times New Roman" w:cs="Times New Roman"/>
          <w:sz w:val="28"/>
          <w:szCs w:val="28"/>
        </w:rPr>
        <w:t>а</w:t>
      </w:r>
      <w:r w:rsidRPr="0028328D">
        <w:rPr>
          <w:rFonts w:ascii="Times New Roman" w:hAnsi="Times New Roman" w:cs="Times New Roman"/>
          <w:sz w:val="28"/>
          <w:szCs w:val="28"/>
        </w:rPr>
        <w:t xml:space="preserve"> на </w:t>
      </w:r>
      <w:r w:rsidR="0028328D" w:rsidRPr="0028328D">
        <w:rPr>
          <w:rFonts w:ascii="Times New Roman" w:hAnsi="Times New Roman" w:cs="Times New Roman"/>
          <w:sz w:val="28"/>
          <w:szCs w:val="28"/>
        </w:rPr>
        <w:t>56 636,5</w:t>
      </w:r>
      <w:r w:rsidRPr="0028328D">
        <w:rPr>
          <w:rFonts w:ascii="Times New Roman" w:hAnsi="Times New Roman" w:cs="Times New Roman"/>
          <w:sz w:val="28"/>
          <w:szCs w:val="28"/>
        </w:rPr>
        <w:t xml:space="preserve"> тыс. руб. и составят 1</w:t>
      </w:r>
      <w:r w:rsidR="0028328D" w:rsidRPr="0028328D">
        <w:rPr>
          <w:rFonts w:ascii="Times New Roman" w:hAnsi="Times New Roman" w:cs="Times New Roman"/>
          <w:sz w:val="28"/>
          <w:szCs w:val="28"/>
        </w:rPr>
        <w:t> 451 550,1</w:t>
      </w:r>
      <w:r w:rsidRPr="0028328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171F0" w:rsidRPr="00283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C5" w:rsidRPr="0028328D" w:rsidRDefault="00EF31C5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8D">
        <w:rPr>
          <w:rFonts w:ascii="Times New Roman" w:hAnsi="Times New Roman" w:cs="Times New Roman"/>
          <w:sz w:val="28"/>
          <w:szCs w:val="28"/>
        </w:rPr>
        <w:t>Расходы на 20</w:t>
      </w:r>
      <w:r w:rsidR="0028328D" w:rsidRPr="0028328D">
        <w:rPr>
          <w:rFonts w:ascii="Times New Roman" w:hAnsi="Times New Roman" w:cs="Times New Roman"/>
          <w:sz w:val="28"/>
          <w:szCs w:val="28"/>
        </w:rPr>
        <w:t>20</w:t>
      </w:r>
      <w:r w:rsidRPr="0028328D">
        <w:rPr>
          <w:rFonts w:ascii="Times New Roman" w:hAnsi="Times New Roman" w:cs="Times New Roman"/>
          <w:sz w:val="28"/>
          <w:szCs w:val="28"/>
        </w:rPr>
        <w:t xml:space="preserve"> год предусмотрен</w:t>
      </w:r>
      <w:r w:rsidR="00072F69">
        <w:rPr>
          <w:rFonts w:ascii="Times New Roman" w:hAnsi="Times New Roman" w:cs="Times New Roman"/>
          <w:sz w:val="28"/>
          <w:szCs w:val="28"/>
        </w:rPr>
        <w:t xml:space="preserve">ы ниже ожидаемого исполнения </w:t>
      </w:r>
      <w:r w:rsidRPr="0028328D">
        <w:rPr>
          <w:rFonts w:ascii="Times New Roman" w:hAnsi="Times New Roman" w:cs="Times New Roman"/>
          <w:sz w:val="28"/>
          <w:szCs w:val="28"/>
        </w:rPr>
        <w:t>201</w:t>
      </w:r>
      <w:r w:rsidR="0028328D" w:rsidRPr="0028328D">
        <w:rPr>
          <w:rFonts w:ascii="Times New Roman" w:hAnsi="Times New Roman" w:cs="Times New Roman"/>
          <w:sz w:val="28"/>
          <w:szCs w:val="28"/>
        </w:rPr>
        <w:t>9</w:t>
      </w:r>
      <w:r w:rsidR="00CD1279">
        <w:rPr>
          <w:rFonts w:ascii="Times New Roman" w:hAnsi="Times New Roman" w:cs="Times New Roman"/>
          <w:sz w:val="28"/>
          <w:szCs w:val="28"/>
        </w:rPr>
        <w:t> </w:t>
      </w:r>
      <w:r w:rsidRPr="0028328D">
        <w:rPr>
          <w:rFonts w:ascii="Times New Roman" w:hAnsi="Times New Roman" w:cs="Times New Roman"/>
          <w:sz w:val="28"/>
          <w:szCs w:val="28"/>
        </w:rPr>
        <w:t>год</w:t>
      </w:r>
      <w:r w:rsidR="00072F69">
        <w:rPr>
          <w:rFonts w:ascii="Times New Roman" w:hAnsi="Times New Roman" w:cs="Times New Roman"/>
          <w:sz w:val="28"/>
          <w:szCs w:val="28"/>
        </w:rPr>
        <w:t>а</w:t>
      </w:r>
      <w:r w:rsidRPr="0028328D">
        <w:rPr>
          <w:rFonts w:ascii="Times New Roman" w:hAnsi="Times New Roman" w:cs="Times New Roman"/>
          <w:sz w:val="28"/>
          <w:szCs w:val="28"/>
        </w:rPr>
        <w:t xml:space="preserve"> на </w:t>
      </w:r>
      <w:r w:rsidR="0028328D" w:rsidRPr="0028328D">
        <w:rPr>
          <w:rFonts w:ascii="Times New Roman" w:hAnsi="Times New Roman" w:cs="Times New Roman"/>
          <w:sz w:val="28"/>
          <w:szCs w:val="28"/>
        </w:rPr>
        <w:t>98 562,9</w:t>
      </w:r>
      <w:r w:rsidRPr="0028328D">
        <w:rPr>
          <w:rFonts w:ascii="Times New Roman" w:hAnsi="Times New Roman" w:cs="Times New Roman"/>
          <w:sz w:val="28"/>
          <w:szCs w:val="28"/>
        </w:rPr>
        <w:t xml:space="preserve"> тыс. руб. и составят 1</w:t>
      </w:r>
      <w:r w:rsidR="0028328D" w:rsidRPr="0028328D">
        <w:rPr>
          <w:rFonts w:ascii="Times New Roman" w:hAnsi="Times New Roman" w:cs="Times New Roman"/>
          <w:sz w:val="28"/>
          <w:szCs w:val="28"/>
        </w:rPr>
        <w:t> 475 881,0</w:t>
      </w:r>
      <w:r w:rsidRPr="0028328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171F0" w:rsidRDefault="00DA540E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F31C5" w:rsidRPr="0028328D">
        <w:rPr>
          <w:rFonts w:ascii="Times New Roman" w:hAnsi="Times New Roman" w:cs="Times New Roman"/>
          <w:sz w:val="28"/>
          <w:szCs w:val="28"/>
        </w:rPr>
        <w:t>ефицит бюджета п</w:t>
      </w:r>
      <w:r w:rsidR="00892E15" w:rsidRPr="0028328D">
        <w:rPr>
          <w:rFonts w:ascii="Times New Roman" w:hAnsi="Times New Roman" w:cs="Times New Roman"/>
          <w:sz w:val="28"/>
          <w:szCs w:val="28"/>
        </w:rPr>
        <w:t>ланируется ниже на</w:t>
      </w:r>
      <w:r w:rsidR="00072F69">
        <w:rPr>
          <w:rFonts w:ascii="Times New Roman" w:hAnsi="Times New Roman" w:cs="Times New Roman"/>
          <w:sz w:val="28"/>
          <w:szCs w:val="28"/>
        </w:rPr>
        <w:t xml:space="preserve"> </w:t>
      </w:r>
      <w:r w:rsidR="0028328D" w:rsidRPr="0028328D">
        <w:rPr>
          <w:rFonts w:ascii="Times New Roman" w:hAnsi="Times New Roman" w:cs="Times New Roman"/>
          <w:sz w:val="28"/>
          <w:szCs w:val="28"/>
        </w:rPr>
        <w:t>41 926,4</w:t>
      </w:r>
      <w:r w:rsidR="00892E15" w:rsidRPr="0028328D">
        <w:rPr>
          <w:rFonts w:ascii="Times New Roman" w:hAnsi="Times New Roman" w:cs="Times New Roman"/>
          <w:sz w:val="28"/>
          <w:szCs w:val="28"/>
        </w:rPr>
        <w:t> тыс. </w:t>
      </w:r>
      <w:r w:rsidR="00EF31C5" w:rsidRPr="0028328D">
        <w:rPr>
          <w:rFonts w:ascii="Times New Roman" w:hAnsi="Times New Roman" w:cs="Times New Roman"/>
          <w:sz w:val="28"/>
          <w:szCs w:val="28"/>
        </w:rPr>
        <w:t>руб</w:t>
      </w:r>
      <w:r w:rsidR="0028328D" w:rsidRPr="0028328D">
        <w:rPr>
          <w:rFonts w:ascii="Times New Roman" w:hAnsi="Times New Roman" w:cs="Times New Roman"/>
          <w:sz w:val="28"/>
          <w:szCs w:val="28"/>
        </w:rPr>
        <w:t>. и составит 24 330, 9 тыс. рублей</w:t>
      </w:r>
      <w:r w:rsidR="00EF31C5" w:rsidRPr="0028328D">
        <w:rPr>
          <w:rFonts w:ascii="Times New Roman" w:hAnsi="Times New Roman" w:cs="Times New Roman"/>
          <w:sz w:val="28"/>
          <w:szCs w:val="28"/>
        </w:rPr>
        <w:t>.</w:t>
      </w:r>
    </w:p>
    <w:p w:rsidR="00893187" w:rsidRDefault="00536165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2192" cy="3200400"/>
            <wp:effectExtent l="19050" t="0" r="2615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49BE" w:rsidRDefault="001449BE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1449BE">
        <w:rPr>
          <w:rFonts w:ascii="Times New Roman" w:hAnsi="Times New Roman" w:cs="Times New Roman"/>
          <w:sz w:val="28"/>
          <w:szCs w:val="28"/>
        </w:rPr>
        <w:t xml:space="preserve"> 1. Сравнение основных параметров бюджета по годам</w:t>
      </w:r>
    </w:p>
    <w:p w:rsidR="001449BE" w:rsidRPr="001449BE" w:rsidRDefault="001449BE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540E" w:rsidRDefault="00E07A46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>Динамика основн</w:t>
      </w:r>
      <w:r w:rsidR="00AB7372" w:rsidRPr="003A15CC">
        <w:rPr>
          <w:rFonts w:ascii="Times New Roman" w:hAnsi="Times New Roman" w:cs="Times New Roman"/>
          <w:sz w:val="28"/>
          <w:szCs w:val="28"/>
        </w:rPr>
        <w:t>ых характ</w:t>
      </w:r>
      <w:r w:rsidR="00072F69">
        <w:rPr>
          <w:rFonts w:ascii="Times New Roman" w:hAnsi="Times New Roman" w:cs="Times New Roman"/>
          <w:sz w:val="28"/>
          <w:szCs w:val="28"/>
        </w:rPr>
        <w:t xml:space="preserve">еристик проекта </w:t>
      </w:r>
      <w:r w:rsidR="00EA2516" w:rsidRPr="003A15CC">
        <w:rPr>
          <w:rFonts w:ascii="Times New Roman" w:hAnsi="Times New Roman" w:cs="Times New Roman"/>
          <w:sz w:val="28"/>
          <w:szCs w:val="28"/>
        </w:rPr>
        <w:t>бюджета на</w:t>
      </w:r>
      <w:r w:rsidRPr="003A15CC">
        <w:rPr>
          <w:rFonts w:ascii="Times New Roman" w:hAnsi="Times New Roman" w:cs="Times New Roman"/>
          <w:sz w:val="28"/>
          <w:szCs w:val="28"/>
        </w:rPr>
        <w:t xml:space="preserve"> </w:t>
      </w:r>
      <w:r w:rsidR="004D2147">
        <w:rPr>
          <w:rFonts w:ascii="Times New Roman" w:hAnsi="Times New Roman" w:cs="Times New Roman"/>
          <w:sz w:val="28"/>
          <w:szCs w:val="28"/>
        </w:rPr>
        <w:t>20</w:t>
      </w:r>
      <w:r w:rsidR="00787139">
        <w:rPr>
          <w:rFonts w:ascii="Times New Roman" w:hAnsi="Times New Roman" w:cs="Times New Roman"/>
          <w:sz w:val="28"/>
          <w:szCs w:val="28"/>
        </w:rPr>
        <w:t>20</w:t>
      </w:r>
      <w:r w:rsidR="004D2147">
        <w:rPr>
          <w:rFonts w:ascii="Times New Roman" w:hAnsi="Times New Roman" w:cs="Times New Roman"/>
          <w:sz w:val="28"/>
          <w:szCs w:val="28"/>
        </w:rPr>
        <w:t xml:space="preserve"> год и</w:t>
      </w:r>
      <w:r w:rsidR="00E74DDC">
        <w:rPr>
          <w:rFonts w:ascii="Times New Roman" w:hAnsi="Times New Roman" w:cs="Times New Roman"/>
          <w:sz w:val="28"/>
          <w:szCs w:val="28"/>
        </w:rPr>
        <w:t> </w:t>
      </w:r>
      <w:r w:rsidRPr="003A15CC">
        <w:rPr>
          <w:rFonts w:ascii="Times New Roman" w:hAnsi="Times New Roman" w:cs="Times New Roman"/>
          <w:sz w:val="28"/>
          <w:szCs w:val="28"/>
        </w:rPr>
        <w:t>плановый период</w:t>
      </w:r>
      <w:r w:rsidR="00AB7372" w:rsidRPr="003A15CC">
        <w:rPr>
          <w:rFonts w:ascii="Times New Roman" w:hAnsi="Times New Roman" w:cs="Times New Roman"/>
          <w:sz w:val="28"/>
          <w:szCs w:val="28"/>
        </w:rPr>
        <w:t xml:space="preserve"> 20</w:t>
      </w:r>
      <w:r w:rsidR="004D2147">
        <w:rPr>
          <w:rFonts w:ascii="Times New Roman" w:hAnsi="Times New Roman" w:cs="Times New Roman"/>
          <w:sz w:val="28"/>
          <w:szCs w:val="28"/>
        </w:rPr>
        <w:t>2</w:t>
      </w:r>
      <w:r w:rsidR="00787139">
        <w:rPr>
          <w:rFonts w:ascii="Times New Roman" w:hAnsi="Times New Roman" w:cs="Times New Roman"/>
          <w:sz w:val="28"/>
          <w:szCs w:val="28"/>
        </w:rPr>
        <w:t>1</w:t>
      </w:r>
      <w:r w:rsidR="00AB7372" w:rsidRPr="003A15CC">
        <w:rPr>
          <w:rFonts w:ascii="Times New Roman" w:hAnsi="Times New Roman" w:cs="Times New Roman"/>
          <w:sz w:val="28"/>
          <w:szCs w:val="28"/>
        </w:rPr>
        <w:t xml:space="preserve"> и 202</w:t>
      </w:r>
      <w:r w:rsidR="00787139">
        <w:rPr>
          <w:rFonts w:ascii="Times New Roman" w:hAnsi="Times New Roman" w:cs="Times New Roman"/>
          <w:sz w:val="28"/>
          <w:szCs w:val="28"/>
        </w:rPr>
        <w:t>2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годов характеризуется снижением уровня доходов</w:t>
      </w:r>
      <w:r w:rsidR="00CD77AA">
        <w:rPr>
          <w:rFonts w:ascii="Times New Roman" w:hAnsi="Times New Roman" w:cs="Times New Roman"/>
          <w:sz w:val="28"/>
          <w:szCs w:val="28"/>
        </w:rPr>
        <w:t>,</w:t>
      </w:r>
      <w:r w:rsidRPr="003A15CC">
        <w:rPr>
          <w:rFonts w:ascii="Times New Roman" w:hAnsi="Times New Roman" w:cs="Times New Roman"/>
          <w:sz w:val="28"/>
          <w:szCs w:val="28"/>
        </w:rPr>
        <w:t xml:space="preserve"> </w:t>
      </w:r>
      <w:r w:rsidR="00CD77AA">
        <w:rPr>
          <w:rFonts w:ascii="Times New Roman" w:hAnsi="Times New Roman" w:cs="Times New Roman"/>
          <w:sz w:val="28"/>
          <w:szCs w:val="28"/>
        </w:rPr>
        <w:t>р</w:t>
      </w:r>
      <w:r w:rsidRPr="003A15CC">
        <w:rPr>
          <w:rFonts w:ascii="Times New Roman" w:hAnsi="Times New Roman" w:cs="Times New Roman"/>
          <w:sz w:val="28"/>
          <w:szCs w:val="28"/>
        </w:rPr>
        <w:t>асходов и дефицита бюджета</w:t>
      </w:r>
      <w:r w:rsidR="00AB7372" w:rsidRPr="003A15CC">
        <w:rPr>
          <w:rFonts w:ascii="Times New Roman" w:hAnsi="Times New Roman" w:cs="Times New Roman"/>
          <w:sz w:val="28"/>
          <w:szCs w:val="28"/>
        </w:rPr>
        <w:t xml:space="preserve"> к </w:t>
      </w:r>
      <w:r w:rsidR="004D2147">
        <w:rPr>
          <w:rFonts w:ascii="Times New Roman" w:hAnsi="Times New Roman" w:cs="Times New Roman"/>
          <w:sz w:val="28"/>
          <w:szCs w:val="28"/>
        </w:rPr>
        <w:t>ожидаемому исполнению</w:t>
      </w:r>
      <w:r w:rsidR="00AB7372" w:rsidRPr="003A15C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D2147">
        <w:rPr>
          <w:rFonts w:ascii="Times New Roman" w:hAnsi="Times New Roman" w:cs="Times New Roman"/>
          <w:sz w:val="28"/>
          <w:szCs w:val="28"/>
        </w:rPr>
        <w:t>а</w:t>
      </w:r>
      <w:r w:rsidR="00AB7372" w:rsidRPr="003A15CC">
        <w:rPr>
          <w:rFonts w:ascii="Times New Roman" w:hAnsi="Times New Roman" w:cs="Times New Roman"/>
          <w:sz w:val="28"/>
          <w:szCs w:val="28"/>
        </w:rPr>
        <w:t xml:space="preserve"> 201</w:t>
      </w:r>
      <w:r w:rsidR="00787139">
        <w:rPr>
          <w:rFonts w:ascii="Times New Roman" w:hAnsi="Times New Roman" w:cs="Times New Roman"/>
          <w:sz w:val="28"/>
          <w:szCs w:val="28"/>
        </w:rPr>
        <w:t>9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540E">
        <w:rPr>
          <w:rFonts w:ascii="Times New Roman" w:hAnsi="Times New Roman" w:cs="Times New Roman"/>
          <w:sz w:val="28"/>
          <w:szCs w:val="28"/>
        </w:rPr>
        <w:t>.</w:t>
      </w:r>
    </w:p>
    <w:p w:rsidR="004D2147" w:rsidRDefault="00DA540E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4D2147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 снижения явились</w:t>
      </w:r>
      <w:r w:rsidR="004D2147">
        <w:rPr>
          <w:rFonts w:ascii="Times New Roman" w:hAnsi="Times New Roman" w:cs="Times New Roman"/>
          <w:sz w:val="28"/>
          <w:szCs w:val="28"/>
        </w:rPr>
        <w:t>:</w:t>
      </w:r>
    </w:p>
    <w:p w:rsidR="0081469B" w:rsidRDefault="0081469B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9B" w:rsidRPr="00C911A2" w:rsidRDefault="0081469B" w:rsidP="0081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A2">
        <w:rPr>
          <w:rFonts w:ascii="Times New Roman" w:hAnsi="Times New Roman" w:cs="Times New Roman"/>
          <w:sz w:val="28"/>
          <w:szCs w:val="28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C911A2">
        <w:rPr>
          <w:rFonts w:ascii="Times New Roman" w:hAnsi="Times New Roman" w:cs="Times New Roman"/>
          <w:sz w:val="28"/>
          <w:szCs w:val="28"/>
        </w:rPr>
        <w:t xml:space="preserve"> прогноза налоговых и неналоговых доходов на 26 155,5 тыс. руб.;</w:t>
      </w:r>
    </w:p>
    <w:p w:rsidR="0081469B" w:rsidRPr="00C911A2" w:rsidRDefault="0081469B" w:rsidP="00814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A2">
        <w:rPr>
          <w:rFonts w:ascii="Times New Roman" w:hAnsi="Times New Roman" w:cs="Times New Roman"/>
          <w:sz w:val="28"/>
          <w:szCs w:val="28"/>
        </w:rPr>
        <w:t>- уменьшение межбюджетных трансфертов на 30 481,0 тыс. руб.;</w:t>
      </w:r>
    </w:p>
    <w:p w:rsidR="005A17EC" w:rsidRPr="00EA43FE" w:rsidRDefault="00807F87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FE">
        <w:rPr>
          <w:rFonts w:ascii="Times New Roman" w:hAnsi="Times New Roman" w:cs="Times New Roman"/>
          <w:sz w:val="28"/>
          <w:szCs w:val="28"/>
        </w:rPr>
        <w:t>- </w:t>
      </w:r>
      <w:r w:rsidR="00DA540E">
        <w:rPr>
          <w:rFonts w:ascii="Times New Roman" w:hAnsi="Times New Roman" w:cs="Times New Roman"/>
          <w:sz w:val="28"/>
          <w:szCs w:val="28"/>
        </w:rPr>
        <w:t>применение</w:t>
      </w:r>
      <w:r w:rsidR="005A17EC" w:rsidRPr="00EA43FE">
        <w:rPr>
          <w:rFonts w:ascii="Times New Roman" w:hAnsi="Times New Roman" w:cs="Times New Roman"/>
          <w:sz w:val="28"/>
          <w:szCs w:val="28"/>
        </w:rPr>
        <w:t xml:space="preserve"> коэффициента оптимиз</w:t>
      </w:r>
      <w:r w:rsidRPr="00EA43FE">
        <w:rPr>
          <w:rFonts w:ascii="Times New Roman" w:hAnsi="Times New Roman" w:cs="Times New Roman"/>
          <w:sz w:val="28"/>
          <w:szCs w:val="28"/>
        </w:rPr>
        <w:t>ации (сокращения) расходов 15 % </w:t>
      </w:r>
      <w:r w:rsidR="005A17EC" w:rsidRPr="00EA43FE">
        <w:rPr>
          <w:rFonts w:ascii="Times New Roman" w:hAnsi="Times New Roman" w:cs="Times New Roman"/>
          <w:sz w:val="28"/>
          <w:szCs w:val="28"/>
        </w:rPr>
        <w:t xml:space="preserve">(за исключением расходов на оплату труда) к суммарной оценке расходных полномочий муниципалитетов исходя из прогноза поступления доходов в </w:t>
      </w:r>
      <w:r w:rsidR="00E74DDC" w:rsidRPr="00EA43FE">
        <w:rPr>
          <w:rFonts w:ascii="Times New Roman" w:hAnsi="Times New Roman" w:cs="Times New Roman"/>
          <w:sz w:val="28"/>
          <w:szCs w:val="28"/>
        </w:rPr>
        <w:t> б</w:t>
      </w:r>
      <w:r w:rsidR="005A17EC" w:rsidRPr="00EA43FE">
        <w:rPr>
          <w:rFonts w:ascii="Times New Roman" w:hAnsi="Times New Roman" w:cs="Times New Roman"/>
          <w:sz w:val="28"/>
          <w:szCs w:val="28"/>
        </w:rPr>
        <w:t>юджет Свердловской области</w:t>
      </w:r>
      <w:r w:rsidR="006404A5">
        <w:rPr>
          <w:rFonts w:ascii="Times New Roman" w:hAnsi="Times New Roman" w:cs="Times New Roman"/>
          <w:sz w:val="28"/>
          <w:szCs w:val="28"/>
        </w:rPr>
        <w:t>.</w:t>
      </w:r>
    </w:p>
    <w:p w:rsidR="0081469B" w:rsidRDefault="0081469B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предусмотрено увеличение расходов бюджета</w:t>
      </w:r>
      <w:r w:rsidR="00591802">
        <w:rPr>
          <w:rFonts w:ascii="Times New Roman" w:hAnsi="Times New Roman" w:cs="Times New Roman"/>
          <w:sz w:val="28"/>
          <w:szCs w:val="28"/>
        </w:rPr>
        <w:t xml:space="preserve"> с 01.01.2020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5F4E" w:rsidRPr="00370F6F" w:rsidRDefault="0081469B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2D59" w:rsidRPr="00370F6F">
        <w:rPr>
          <w:rFonts w:ascii="Times New Roman" w:hAnsi="Times New Roman" w:cs="Times New Roman"/>
          <w:sz w:val="28"/>
          <w:szCs w:val="28"/>
        </w:rPr>
        <w:t>в связи с увеличением фонда о</w:t>
      </w:r>
      <w:r w:rsidR="00595F4E" w:rsidRPr="00370F6F">
        <w:rPr>
          <w:rFonts w:ascii="Times New Roman" w:hAnsi="Times New Roman" w:cs="Times New Roman"/>
          <w:sz w:val="28"/>
          <w:szCs w:val="28"/>
        </w:rPr>
        <w:t>платы труда работникам культуры и</w:t>
      </w:r>
      <w:r w:rsidR="00591802">
        <w:rPr>
          <w:rFonts w:ascii="Times New Roman" w:hAnsi="Times New Roman" w:cs="Times New Roman"/>
          <w:sz w:val="28"/>
          <w:szCs w:val="28"/>
        </w:rPr>
        <w:t> </w:t>
      </w:r>
      <w:r w:rsidR="00BB2D59" w:rsidRPr="00370F6F">
        <w:rPr>
          <w:rFonts w:ascii="Times New Roman" w:hAnsi="Times New Roman" w:cs="Times New Roman"/>
          <w:sz w:val="28"/>
          <w:szCs w:val="28"/>
        </w:rPr>
        <w:t>педагогических работникам организаций дополнительного образования</w:t>
      </w:r>
      <w:r w:rsidR="00595F4E" w:rsidRPr="00370F6F">
        <w:rPr>
          <w:rFonts w:ascii="Times New Roman" w:hAnsi="Times New Roman" w:cs="Times New Roman"/>
          <w:sz w:val="28"/>
          <w:szCs w:val="28"/>
        </w:rPr>
        <w:t xml:space="preserve"> (Указ Президента </w:t>
      </w:r>
      <w:r w:rsidR="00DA540E">
        <w:rPr>
          <w:rFonts w:ascii="Times New Roman" w:hAnsi="Times New Roman" w:cs="Times New Roman"/>
          <w:sz w:val="28"/>
          <w:szCs w:val="28"/>
        </w:rPr>
        <w:t>Российской Федерации от </w:t>
      </w:r>
      <w:r w:rsidR="00595F4E" w:rsidRPr="00370F6F">
        <w:rPr>
          <w:rFonts w:ascii="Times New Roman" w:hAnsi="Times New Roman" w:cs="Times New Roman"/>
          <w:sz w:val="28"/>
          <w:szCs w:val="28"/>
        </w:rPr>
        <w:t>07.05.2012)</w:t>
      </w:r>
      <w:r w:rsidR="00BB2D59" w:rsidRPr="00370F6F">
        <w:rPr>
          <w:rFonts w:ascii="Times New Roman" w:hAnsi="Times New Roman" w:cs="Times New Roman"/>
          <w:sz w:val="28"/>
          <w:szCs w:val="28"/>
        </w:rPr>
        <w:t xml:space="preserve">, работникам органов местного самоуправления и прочим работникам </w:t>
      </w:r>
      <w:r w:rsidR="00595F4E" w:rsidRPr="00370F6F">
        <w:rPr>
          <w:rFonts w:ascii="Times New Roman" w:hAnsi="Times New Roman" w:cs="Times New Roman"/>
          <w:sz w:val="28"/>
          <w:szCs w:val="28"/>
        </w:rPr>
        <w:t>на 1,038 с 01.10.2020 года,</w:t>
      </w:r>
      <w:r w:rsidR="00BB2D59" w:rsidRPr="00370F6F">
        <w:rPr>
          <w:rFonts w:ascii="Times New Roman" w:hAnsi="Times New Roman" w:cs="Times New Roman"/>
          <w:sz w:val="28"/>
          <w:szCs w:val="28"/>
        </w:rPr>
        <w:t xml:space="preserve"> </w:t>
      </w:r>
      <w:r w:rsidR="00595F4E" w:rsidRPr="00370F6F">
        <w:rPr>
          <w:rFonts w:ascii="Times New Roman" w:hAnsi="Times New Roman" w:cs="Times New Roman"/>
          <w:sz w:val="28"/>
          <w:szCs w:val="28"/>
        </w:rPr>
        <w:t>обеспечение минимального размера оплаты труда работников муниципальных учреждений в размере 12 130 руб. (без</w:t>
      </w:r>
      <w:r>
        <w:rPr>
          <w:rFonts w:ascii="Times New Roman" w:hAnsi="Times New Roman" w:cs="Times New Roman"/>
          <w:sz w:val="28"/>
          <w:szCs w:val="28"/>
        </w:rPr>
        <w:t xml:space="preserve"> учета уральского коэффициента);</w:t>
      </w:r>
      <w:r w:rsidR="00595F4E" w:rsidRPr="00370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4E" w:rsidRPr="00370F6F" w:rsidRDefault="0081469B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70F6F" w:rsidRPr="00370F6F">
        <w:rPr>
          <w:rFonts w:ascii="Times New Roman" w:hAnsi="Times New Roman" w:cs="Times New Roman"/>
          <w:sz w:val="28"/>
          <w:szCs w:val="28"/>
        </w:rPr>
        <w:t xml:space="preserve">прочих расходов на коэффициент 1,038 в связи с ростом потребительских цен, </w:t>
      </w:r>
      <w:r w:rsidR="00DA540E">
        <w:rPr>
          <w:rFonts w:ascii="Times New Roman" w:hAnsi="Times New Roman" w:cs="Times New Roman"/>
          <w:sz w:val="28"/>
          <w:szCs w:val="28"/>
        </w:rPr>
        <w:t>расходов на </w:t>
      </w:r>
      <w:r w:rsidR="00595F4E" w:rsidRPr="00885AD6">
        <w:rPr>
          <w:rFonts w:ascii="Times New Roman" w:hAnsi="Times New Roman" w:cs="Times New Roman"/>
          <w:sz w:val="28"/>
          <w:szCs w:val="28"/>
        </w:rPr>
        <w:t xml:space="preserve">коммунальные услуги </w:t>
      </w:r>
      <w:r w:rsidR="00591802">
        <w:rPr>
          <w:rFonts w:ascii="Times New Roman" w:hAnsi="Times New Roman" w:cs="Times New Roman"/>
          <w:sz w:val="28"/>
          <w:szCs w:val="28"/>
        </w:rPr>
        <w:t>исходя из </w:t>
      </w:r>
      <w:r w:rsidR="00370F6F" w:rsidRPr="00885AD6">
        <w:rPr>
          <w:rFonts w:ascii="Times New Roman" w:hAnsi="Times New Roman" w:cs="Times New Roman"/>
          <w:sz w:val="28"/>
          <w:szCs w:val="28"/>
        </w:rPr>
        <w:t>утвержденных Региональной энергетической комиссией Свердловской области тарифов</w:t>
      </w:r>
      <w:r w:rsidR="00673E33" w:rsidRPr="00885AD6">
        <w:rPr>
          <w:rFonts w:ascii="Times New Roman" w:hAnsi="Times New Roman" w:cs="Times New Roman"/>
          <w:sz w:val="28"/>
          <w:szCs w:val="28"/>
        </w:rPr>
        <w:t>,</w:t>
      </w:r>
      <w:r w:rsidR="000D40C0">
        <w:rPr>
          <w:rFonts w:ascii="Times New Roman" w:hAnsi="Times New Roman" w:cs="Times New Roman"/>
          <w:sz w:val="28"/>
          <w:szCs w:val="28"/>
        </w:rPr>
        <w:t xml:space="preserve"> а</w:t>
      </w:r>
      <w:r w:rsidR="00673E33">
        <w:rPr>
          <w:rFonts w:ascii="Times New Roman" w:hAnsi="Times New Roman" w:cs="Times New Roman"/>
          <w:sz w:val="28"/>
          <w:szCs w:val="28"/>
        </w:rPr>
        <w:t xml:space="preserve"> также дополнительных р</w:t>
      </w:r>
      <w:r w:rsidR="00591802">
        <w:rPr>
          <w:rFonts w:ascii="Times New Roman" w:hAnsi="Times New Roman" w:cs="Times New Roman"/>
          <w:sz w:val="28"/>
          <w:szCs w:val="28"/>
        </w:rPr>
        <w:t>асходов, учтенных на </w:t>
      </w:r>
      <w:r w:rsidR="00673E33">
        <w:rPr>
          <w:rFonts w:ascii="Times New Roman" w:hAnsi="Times New Roman" w:cs="Times New Roman"/>
          <w:sz w:val="28"/>
          <w:szCs w:val="28"/>
        </w:rPr>
        <w:t>согласительной комиссии в Министерстве финансов Свердловской области.</w:t>
      </w:r>
    </w:p>
    <w:p w:rsidR="003D33DA" w:rsidRPr="003D33DA" w:rsidRDefault="003D33DA" w:rsidP="00B509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3E55" w:rsidRPr="001643B8" w:rsidRDefault="00B60A7F" w:rsidP="00B509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3B8">
        <w:rPr>
          <w:rFonts w:ascii="Times New Roman" w:eastAsia="Times New Roman" w:hAnsi="Times New Roman" w:cs="Times New Roman"/>
          <w:bCs/>
          <w:sz w:val="28"/>
          <w:szCs w:val="28"/>
        </w:rPr>
        <w:t>Соблюдение соответствия проекта решен</w:t>
      </w:r>
      <w:r w:rsidR="00AD6B0B" w:rsidRPr="001643B8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Думы о бюджете, </w:t>
      </w:r>
    </w:p>
    <w:p w:rsidR="00B5090E" w:rsidRDefault="001449BE" w:rsidP="00B509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документов и </w:t>
      </w:r>
      <w:r w:rsidR="00B60A7F" w:rsidRPr="001643B8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материалов, представленных одновременно с ним, </w:t>
      </w:r>
    </w:p>
    <w:p w:rsidR="00373E55" w:rsidRPr="001643B8" w:rsidRDefault="00B60A7F" w:rsidP="00B509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3B8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Бюджетному кодексу Российской Федерации </w:t>
      </w:r>
    </w:p>
    <w:p w:rsidR="00B60A7F" w:rsidRPr="001643B8" w:rsidRDefault="00B60A7F" w:rsidP="00B509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3B8">
        <w:rPr>
          <w:rFonts w:ascii="Times New Roman" w:eastAsia="Times New Roman" w:hAnsi="Times New Roman" w:cs="Times New Roman"/>
          <w:bCs/>
          <w:sz w:val="28"/>
          <w:szCs w:val="28"/>
        </w:rPr>
        <w:t xml:space="preserve">и иным нормативным правовым актам </w:t>
      </w:r>
    </w:p>
    <w:p w:rsidR="004F2BF8" w:rsidRPr="000D710E" w:rsidRDefault="004F2BF8" w:rsidP="00885A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highlight w:val="green"/>
        </w:rPr>
      </w:pPr>
    </w:p>
    <w:p w:rsidR="00B60A7F" w:rsidRPr="001643B8" w:rsidRDefault="00B60A7F" w:rsidP="0088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8">
        <w:rPr>
          <w:rFonts w:ascii="Times New Roman" w:eastAsia="Times New Roman" w:hAnsi="Times New Roman" w:cs="Times New Roman"/>
          <w:sz w:val="28"/>
          <w:szCs w:val="28"/>
        </w:rPr>
        <w:t>Формирование проекта бюджета на 20</w:t>
      </w:r>
      <w:r w:rsidR="00673E33" w:rsidRPr="001643B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643B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1643B8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560C83" w:rsidRPr="001643B8">
        <w:rPr>
          <w:rFonts w:ascii="Times New Roman" w:hAnsi="Times New Roman" w:cs="Times New Roman"/>
          <w:sz w:val="28"/>
          <w:szCs w:val="28"/>
        </w:rPr>
        <w:t>2</w:t>
      </w:r>
      <w:r w:rsidR="00673E33" w:rsidRPr="001643B8">
        <w:rPr>
          <w:rFonts w:ascii="Times New Roman" w:hAnsi="Times New Roman" w:cs="Times New Roman"/>
          <w:sz w:val="28"/>
          <w:szCs w:val="28"/>
        </w:rPr>
        <w:t>1</w:t>
      </w:r>
      <w:r w:rsidR="00E730A0" w:rsidRPr="001643B8">
        <w:rPr>
          <w:rFonts w:ascii="Times New Roman" w:hAnsi="Times New Roman" w:cs="Times New Roman"/>
          <w:sz w:val="28"/>
          <w:szCs w:val="28"/>
        </w:rPr>
        <w:t xml:space="preserve"> и </w:t>
      </w:r>
      <w:r w:rsidRPr="001643B8">
        <w:rPr>
          <w:rFonts w:ascii="Times New Roman" w:hAnsi="Times New Roman" w:cs="Times New Roman"/>
          <w:sz w:val="28"/>
          <w:szCs w:val="28"/>
        </w:rPr>
        <w:t>202</w:t>
      </w:r>
      <w:r w:rsidR="00673E33" w:rsidRPr="001643B8">
        <w:rPr>
          <w:rFonts w:ascii="Times New Roman" w:hAnsi="Times New Roman" w:cs="Times New Roman"/>
          <w:sz w:val="28"/>
          <w:szCs w:val="28"/>
        </w:rPr>
        <w:t>2</w:t>
      </w:r>
      <w:r w:rsidRPr="001643B8">
        <w:rPr>
          <w:rFonts w:ascii="Times New Roman" w:eastAsia="Times New Roman" w:hAnsi="Times New Roman" w:cs="Times New Roman"/>
          <w:sz w:val="28"/>
          <w:szCs w:val="28"/>
        </w:rPr>
        <w:t xml:space="preserve"> годов  осуществлено в соответствии с нормами БК РФ и </w:t>
      </w:r>
      <w:r w:rsidR="00560C83" w:rsidRPr="001643B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43B8">
        <w:rPr>
          <w:rFonts w:ascii="Times New Roman" w:eastAsia="Times New Roman" w:hAnsi="Times New Roman" w:cs="Times New Roman"/>
          <w:sz w:val="28"/>
          <w:szCs w:val="28"/>
        </w:rPr>
        <w:t xml:space="preserve">оложения </w:t>
      </w:r>
      <w:r w:rsidR="00560C83" w:rsidRPr="001643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30A0" w:rsidRPr="001643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43B8">
        <w:rPr>
          <w:rFonts w:ascii="Times New Roman" w:eastAsia="Times New Roman" w:hAnsi="Times New Roman" w:cs="Times New Roman"/>
          <w:sz w:val="28"/>
          <w:szCs w:val="28"/>
        </w:rPr>
        <w:t xml:space="preserve">бюджетном процессе. </w:t>
      </w:r>
    </w:p>
    <w:p w:rsidR="00B60A7F" w:rsidRPr="001643B8" w:rsidRDefault="00B60A7F" w:rsidP="00885AD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184.1 БК РФ и статьей 6 </w:t>
      </w:r>
      <w:r w:rsidR="00560C83" w:rsidRPr="001643B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43B8">
        <w:rPr>
          <w:rFonts w:ascii="Times New Roman" w:eastAsia="Times New Roman" w:hAnsi="Times New Roman" w:cs="Times New Roman"/>
          <w:sz w:val="28"/>
          <w:szCs w:val="28"/>
        </w:rPr>
        <w:t xml:space="preserve">оложения </w:t>
      </w:r>
      <w:r w:rsidR="00560C83" w:rsidRPr="001643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43B8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Проектом определен:</w:t>
      </w:r>
    </w:p>
    <w:p w:rsidR="00B60A7F" w:rsidRPr="00DD163B" w:rsidRDefault="00807F87" w:rsidP="00885AD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3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60A7F" w:rsidRPr="00DD163B"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 доходов бюджета и источников финансирования дефицита бюджета;</w:t>
      </w:r>
    </w:p>
    <w:p w:rsidR="00B60A7F" w:rsidRPr="00DD163B" w:rsidRDefault="00807F87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3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60A7F" w:rsidRPr="00DD163B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распределены по разделам, подразделам, целевым статьям (муниципальным программам и непрограммным направлениям деятельности), группам видов расходов </w:t>
      </w:r>
      <w:r w:rsidR="0015522C" w:rsidRPr="00DD163B">
        <w:rPr>
          <w:rFonts w:ascii="Times New Roman" w:eastAsia="Times New Roman" w:hAnsi="Times New Roman" w:cs="Times New Roman"/>
          <w:sz w:val="28"/>
          <w:szCs w:val="28"/>
        </w:rPr>
        <w:t>классификации расходов бюджетов;</w:t>
      </w:r>
    </w:p>
    <w:p w:rsidR="00B60A7F" w:rsidRPr="00F34A78" w:rsidRDefault="00807F87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78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60A7F" w:rsidRPr="00F34A78">
        <w:rPr>
          <w:rFonts w:ascii="Times New Roman" w:eastAsia="Times New Roman" w:hAnsi="Times New Roman" w:cs="Times New Roman"/>
          <w:sz w:val="28"/>
          <w:szCs w:val="28"/>
        </w:rPr>
        <w:t>определена  ведомственная структура расходов бюджета;</w:t>
      </w:r>
    </w:p>
    <w:p w:rsidR="0015522C" w:rsidRPr="0052284A" w:rsidRDefault="00807F87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4A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5522C" w:rsidRPr="0052284A">
        <w:rPr>
          <w:rFonts w:ascii="Times New Roman" w:eastAsia="Times New Roman" w:hAnsi="Times New Roman" w:cs="Times New Roman"/>
          <w:sz w:val="28"/>
          <w:szCs w:val="28"/>
        </w:rPr>
        <w:t xml:space="preserve">определен объем бюджетных </w:t>
      </w:r>
      <w:r w:rsidR="005927F2">
        <w:rPr>
          <w:rFonts w:ascii="Times New Roman" w:eastAsia="Times New Roman" w:hAnsi="Times New Roman" w:cs="Times New Roman"/>
          <w:sz w:val="28"/>
          <w:szCs w:val="28"/>
        </w:rPr>
        <w:t>ассигнований Дорожного фонда на </w:t>
      </w:r>
      <w:r w:rsidR="0015522C" w:rsidRPr="0052284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284A" w:rsidRPr="0052284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27F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522C" w:rsidRPr="0052284A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52284A" w:rsidRPr="0052284A">
        <w:rPr>
          <w:rFonts w:ascii="Times New Roman" w:eastAsia="Times New Roman" w:hAnsi="Times New Roman" w:cs="Times New Roman"/>
          <w:sz w:val="28"/>
          <w:szCs w:val="28"/>
        </w:rPr>
        <w:t>59 508,8</w:t>
      </w:r>
      <w:r w:rsidR="0015522C" w:rsidRPr="0052284A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15522C" w:rsidRPr="0052284A">
        <w:rPr>
          <w:rFonts w:ascii="Times New Roman" w:hAnsi="Times New Roman" w:cs="Times New Roman"/>
          <w:sz w:val="28"/>
          <w:szCs w:val="28"/>
        </w:rPr>
        <w:t>., на 202</w:t>
      </w:r>
      <w:r w:rsidR="0052284A" w:rsidRPr="0052284A">
        <w:rPr>
          <w:rFonts w:ascii="Times New Roman" w:hAnsi="Times New Roman" w:cs="Times New Roman"/>
          <w:sz w:val="28"/>
          <w:szCs w:val="28"/>
        </w:rPr>
        <w:t>1</w:t>
      </w:r>
      <w:r w:rsidR="0015522C" w:rsidRPr="0052284A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15522C" w:rsidRPr="0052284A">
        <w:rPr>
          <w:rFonts w:ascii="Times New Roman" w:hAnsi="Times New Roman" w:cs="Times New Roman"/>
          <w:sz w:val="28"/>
          <w:szCs w:val="28"/>
        </w:rPr>
        <w:t xml:space="preserve">д – </w:t>
      </w:r>
      <w:r w:rsidR="0052284A" w:rsidRPr="0052284A">
        <w:rPr>
          <w:rFonts w:ascii="Times New Roman" w:hAnsi="Times New Roman" w:cs="Times New Roman"/>
          <w:sz w:val="28"/>
          <w:szCs w:val="28"/>
        </w:rPr>
        <w:t>49 979,3</w:t>
      </w:r>
      <w:r w:rsidR="005927F2">
        <w:rPr>
          <w:rFonts w:ascii="Times New Roman" w:hAnsi="Times New Roman" w:cs="Times New Roman"/>
          <w:sz w:val="28"/>
          <w:szCs w:val="28"/>
        </w:rPr>
        <w:t xml:space="preserve"> тыс. руб., на </w:t>
      </w:r>
      <w:r w:rsidR="0015522C" w:rsidRPr="0052284A">
        <w:rPr>
          <w:rFonts w:ascii="Times New Roman" w:hAnsi="Times New Roman" w:cs="Times New Roman"/>
          <w:sz w:val="28"/>
          <w:szCs w:val="28"/>
        </w:rPr>
        <w:t>202</w:t>
      </w:r>
      <w:r w:rsidR="0052284A" w:rsidRPr="0052284A">
        <w:rPr>
          <w:rFonts w:ascii="Times New Roman" w:hAnsi="Times New Roman" w:cs="Times New Roman"/>
          <w:sz w:val="28"/>
          <w:szCs w:val="28"/>
        </w:rPr>
        <w:t>2</w:t>
      </w:r>
      <w:r w:rsidR="005927F2">
        <w:rPr>
          <w:rFonts w:ascii="Times New Roman" w:hAnsi="Times New Roman" w:cs="Times New Roman"/>
          <w:sz w:val="28"/>
          <w:szCs w:val="28"/>
        </w:rPr>
        <w:t> </w:t>
      </w:r>
      <w:r w:rsidR="0015522C" w:rsidRPr="0052284A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52284A" w:rsidRPr="0052284A">
        <w:rPr>
          <w:rFonts w:ascii="Times New Roman" w:hAnsi="Times New Roman" w:cs="Times New Roman"/>
          <w:sz w:val="28"/>
          <w:szCs w:val="28"/>
        </w:rPr>
        <w:t>3</w:t>
      </w:r>
      <w:r w:rsidR="00E87DC5" w:rsidRPr="0052284A">
        <w:rPr>
          <w:rFonts w:ascii="Times New Roman" w:hAnsi="Times New Roman" w:cs="Times New Roman"/>
          <w:sz w:val="28"/>
          <w:szCs w:val="28"/>
        </w:rPr>
        <w:t>3</w:t>
      </w:r>
      <w:r w:rsidR="0052284A" w:rsidRPr="0052284A">
        <w:rPr>
          <w:rFonts w:ascii="Times New Roman" w:hAnsi="Times New Roman" w:cs="Times New Roman"/>
          <w:sz w:val="28"/>
          <w:szCs w:val="28"/>
        </w:rPr>
        <w:t> 593,7</w:t>
      </w:r>
      <w:r w:rsidR="00E87DC5" w:rsidRPr="0052284A">
        <w:rPr>
          <w:rFonts w:ascii="Times New Roman" w:hAnsi="Times New Roman" w:cs="Times New Roman"/>
          <w:sz w:val="28"/>
          <w:szCs w:val="28"/>
        </w:rPr>
        <w:t xml:space="preserve"> </w:t>
      </w:r>
      <w:r w:rsidR="00E87DC5" w:rsidRPr="0052284A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B60A7F" w:rsidRPr="009F085B" w:rsidRDefault="00807F87" w:rsidP="00885AD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8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60A7F" w:rsidRPr="009F085B">
        <w:rPr>
          <w:rFonts w:ascii="Times New Roman" w:eastAsia="Times New Roman" w:hAnsi="Times New Roman" w:cs="Times New Roman"/>
          <w:sz w:val="28"/>
          <w:szCs w:val="28"/>
        </w:rPr>
        <w:t>определен общий объем бюджетны</w:t>
      </w:r>
      <w:r w:rsidR="004C1A12" w:rsidRPr="009F085B">
        <w:rPr>
          <w:rFonts w:ascii="Times New Roman" w:eastAsia="Times New Roman" w:hAnsi="Times New Roman" w:cs="Times New Roman"/>
          <w:sz w:val="28"/>
          <w:szCs w:val="28"/>
        </w:rPr>
        <w:t>х ассигнований, направляемых на </w:t>
      </w:r>
      <w:r w:rsidR="00B60A7F" w:rsidRPr="009F085B">
        <w:rPr>
          <w:rFonts w:ascii="Times New Roman" w:eastAsia="Times New Roman" w:hAnsi="Times New Roman" w:cs="Times New Roman"/>
          <w:sz w:val="28"/>
          <w:szCs w:val="28"/>
        </w:rPr>
        <w:t>исполнение публичных нормативных обязательств</w:t>
      </w:r>
      <w:r w:rsidR="005927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DC5" w:rsidRPr="009F085B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34A78" w:rsidRPr="009F08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87DC5" w:rsidRPr="009F085B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9F085B" w:rsidRPr="009F085B">
        <w:rPr>
          <w:rFonts w:ascii="Times New Roman" w:eastAsia="Times New Roman" w:hAnsi="Times New Roman" w:cs="Times New Roman"/>
          <w:sz w:val="28"/>
          <w:szCs w:val="28"/>
        </w:rPr>
        <w:t>24 330,9</w:t>
      </w:r>
      <w:r w:rsidR="00E87DC5" w:rsidRPr="009F085B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9F085B" w:rsidRPr="009F085B">
        <w:rPr>
          <w:rFonts w:ascii="Times New Roman" w:hAnsi="Times New Roman" w:cs="Times New Roman"/>
          <w:sz w:val="28"/>
          <w:szCs w:val="28"/>
        </w:rPr>
        <w:t>., на 2021</w:t>
      </w:r>
      <w:r w:rsidR="00E87DC5" w:rsidRPr="009F085B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E87DC5" w:rsidRPr="009F085B">
        <w:rPr>
          <w:rFonts w:ascii="Times New Roman" w:hAnsi="Times New Roman" w:cs="Times New Roman"/>
          <w:sz w:val="28"/>
          <w:szCs w:val="28"/>
        </w:rPr>
        <w:t xml:space="preserve">д – </w:t>
      </w:r>
      <w:r w:rsidR="009F085B" w:rsidRPr="009F085B">
        <w:rPr>
          <w:rFonts w:ascii="Times New Roman" w:hAnsi="Times New Roman" w:cs="Times New Roman"/>
          <w:sz w:val="28"/>
          <w:szCs w:val="28"/>
        </w:rPr>
        <w:t>19 037,5</w:t>
      </w:r>
      <w:r w:rsidR="00E87DC5" w:rsidRPr="009F085B">
        <w:rPr>
          <w:rFonts w:ascii="Times New Roman" w:hAnsi="Times New Roman" w:cs="Times New Roman"/>
          <w:sz w:val="28"/>
          <w:szCs w:val="28"/>
        </w:rPr>
        <w:t xml:space="preserve"> ты</w:t>
      </w:r>
      <w:r w:rsidR="00036672" w:rsidRPr="009F085B">
        <w:rPr>
          <w:rFonts w:ascii="Times New Roman" w:hAnsi="Times New Roman" w:cs="Times New Roman"/>
          <w:sz w:val="28"/>
          <w:szCs w:val="28"/>
        </w:rPr>
        <w:t>с. руб., на 202</w:t>
      </w:r>
      <w:r w:rsidR="009F085B" w:rsidRPr="009F085B">
        <w:rPr>
          <w:rFonts w:ascii="Times New Roman" w:hAnsi="Times New Roman" w:cs="Times New Roman"/>
          <w:sz w:val="28"/>
          <w:szCs w:val="28"/>
        </w:rPr>
        <w:t>2</w:t>
      </w:r>
      <w:r w:rsidR="00036672" w:rsidRPr="009F08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F085B" w:rsidRPr="009F085B">
        <w:rPr>
          <w:rFonts w:ascii="Times New Roman" w:hAnsi="Times New Roman" w:cs="Times New Roman"/>
          <w:sz w:val="28"/>
          <w:szCs w:val="28"/>
        </w:rPr>
        <w:t>18 217,7</w:t>
      </w:r>
      <w:r w:rsidR="00036672" w:rsidRPr="009F085B">
        <w:rPr>
          <w:rFonts w:ascii="Times New Roman" w:hAnsi="Times New Roman" w:cs="Times New Roman"/>
          <w:sz w:val="28"/>
          <w:szCs w:val="28"/>
        </w:rPr>
        <w:t> </w:t>
      </w:r>
      <w:r w:rsidR="005927F2">
        <w:rPr>
          <w:rFonts w:ascii="Times New Roman" w:eastAsia="Times New Roman" w:hAnsi="Times New Roman" w:cs="Times New Roman"/>
          <w:sz w:val="28"/>
          <w:szCs w:val="28"/>
        </w:rPr>
        <w:t>тыс. </w:t>
      </w:r>
      <w:r w:rsidR="00E87DC5" w:rsidRPr="009F085B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B60A7F" w:rsidRPr="009F085B">
        <w:rPr>
          <w:rFonts w:ascii="Times New Roman" w:eastAsia="Times New Roman" w:hAnsi="Times New Roman" w:cs="Times New Roman"/>
          <w:sz w:val="28"/>
          <w:szCs w:val="28"/>
        </w:rPr>
        <w:t>;</w:t>
      </w:r>
      <w:r w:rsidR="0015522C" w:rsidRPr="009F0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A7F" w:rsidRPr="0052284A" w:rsidRDefault="00807F87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4A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B60A7F" w:rsidRPr="0052284A">
        <w:rPr>
          <w:rFonts w:ascii="Times New Roman" w:eastAsia="Times New Roman" w:hAnsi="Times New Roman" w:cs="Times New Roman"/>
          <w:sz w:val="28"/>
          <w:szCs w:val="28"/>
        </w:rPr>
        <w:t>определен объем условно утвержденных расхо</w:t>
      </w:r>
      <w:r w:rsidR="00025FB9" w:rsidRPr="0052284A">
        <w:rPr>
          <w:rFonts w:ascii="Times New Roman" w:eastAsia="Times New Roman" w:hAnsi="Times New Roman" w:cs="Times New Roman"/>
          <w:sz w:val="28"/>
          <w:szCs w:val="28"/>
        </w:rPr>
        <w:t>дов на 202</w:t>
      </w:r>
      <w:r w:rsidR="001951DE" w:rsidRPr="005228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4D5E" w:rsidRPr="0052284A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52284A" w:rsidRPr="0052284A">
        <w:rPr>
          <w:rFonts w:ascii="Times New Roman" w:eastAsia="Times New Roman" w:hAnsi="Times New Roman" w:cs="Times New Roman"/>
          <w:sz w:val="28"/>
          <w:szCs w:val="28"/>
        </w:rPr>
        <w:t>17 241,5</w:t>
      </w:r>
      <w:r w:rsidR="005927F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4D5E" w:rsidRPr="0052284A">
        <w:rPr>
          <w:rFonts w:ascii="Times New Roman" w:eastAsia="Times New Roman" w:hAnsi="Times New Roman" w:cs="Times New Roman"/>
          <w:sz w:val="28"/>
          <w:szCs w:val="28"/>
        </w:rPr>
        <w:t>тыс. руб. (</w:t>
      </w:r>
      <w:r w:rsidR="0052284A" w:rsidRPr="0052284A">
        <w:rPr>
          <w:rFonts w:ascii="Times New Roman" w:eastAsia="Times New Roman" w:hAnsi="Times New Roman" w:cs="Times New Roman"/>
          <w:sz w:val="28"/>
          <w:szCs w:val="28"/>
        </w:rPr>
        <w:t>3,2</w:t>
      </w:r>
      <w:r w:rsidR="00072F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A7F" w:rsidRPr="0052284A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без учета расходов бюджета, предусмотренных за с</w:t>
      </w:r>
      <w:r w:rsidR="004C1A12" w:rsidRPr="0052284A">
        <w:rPr>
          <w:rFonts w:ascii="Times New Roman" w:eastAsia="Times New Roman" w:hAnsi="Times New Roman" w:cs="Times New Roman"/>
          <w:sz w:val="28"/>
          <w:szCs w:val="28"/>
        </w:rPr>
        <w:t>чет межбюджетных трансфертов из </w:t>
      </w:r>
      <w:r w:rsidR="00B60A7F" w:rsidRPr="0052284A">
        <w:rPr>
          <w:rFonts w:ascii="Times New Roman" w:eastAsia="Times New Roman" w:hAnsi="Times New Roman" w:cs="Times New Roman"/>
          <w:sz w:val="28"/>
          <w:szCs w:val="28"/>
        </w:rPr>
        <w:t>других бюджетов бюджетной системы Российской Федерации, имею</w:t>
      </w:r>
      <w:r w:rsidR="001C1FB7" w:rsidRPr="0052284A">
        <w:rPr>
          <w:rFonts w:ascii="Times New Roman" w:eastAsia="Times New Roman" w:hAnsi="Times New Roman" w:cs="Times New Roman"/>
          <w:sz w:val="28"/>
          <w:szCs w:val="28"/>
        </w:rPr>
        <w:t>щих целевое назначение), на 202</w:t>
      </w:r>
      <w:r w:rsidR="0052284A" w:rsidRPr="005228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4D5E" w:rsidRPr="0052284A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52284A" w:rsidRPr="0052284A">
        <w:rPr>
          <w:rFonts w:ascii="Times New Roman" w:eastAsia="Times New Roman" w:hAnsi="Times New Roman" w:cs="Times New Roman"/>
          <w:sz w:val="28"/>
          <w:szCs w:val="28"/>
        </w:rPr>
        <w:t>34 036,5</w:t>
      </w:r>
      <w:r w:rsidR="00B60A7F" w:rsidRPr="0052284A">
        <w:rPr>
          <w:rFonts w:ascii="Times New Roman" w:eastAsia="Times New Roman" w:hAnsi="Times New Roman" w:cs="Times New Roman"/>
          <w:sz w:val="28"/>
          <w:szCs w:val="28"/>
        </w:rPr>
        <w:t xml:space="preserve"> тыс. руб. (</w:t>
      </w:r>
      <w:r w:rsidR="0052284A" w:rsidRPr="0052284A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1C1FB7" w:rsidRPr="00522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A12" w:rsidRPr="0052284A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B60A7F" w:rsidRPr="0052284A">
        <w:rPr>
          <w:rFonts w:ascii="Times New Roman" w:eastAsia="Times New Roman" w:hAnsi="Times New Roman" w:cs="Times New Roman"/>
          <w:sz w:val="28"/>
          <w:szCs w:val="28"/>
        </w:rPr>
        <w:t>общего объема расходов бюджета без учета расхо</w:t>
      </w:r>
      <w:r w:rsidR="00072F69">
        <w:rPr>
          <w:rFonts w:ascii="Times New Roman" w:eastAsia="Times New Roman" w:hAnsi="Times New Roman" w:cs="Times New Roman"/>
          <w:sz w:val="28"/>
          <w:szCs w:val="28"/>
        </w:rPr>
        <w:t xml:space="preserve">дов бюджета, предусмотренных за </w:t>
      </w:r>
      <w:r w:rsidR="00B60A7F" w:rsidRPr="0052284A">
        <w:rPr>
          <w:rFonts w:ascii="Times New Roman" w:eastAsia="Times New Roman" w:hAnsi="Times New Roman" w:cs="Times New Roman"/>
          <w:sz w:val="28"/>
          <w:szCs w:val="28"/>
        </w:rPr>
        <w:t>счет межбюджетных трансфертов из других бюджетов бюджетной системы Российской Федерации, имеющих целевое назначение);</w:t>
      </w:r>
    </w:p>
    <w:p w:rsidR="001C1FB7" w:rsidRPr="00494DEB" w:rsidRDefault="001C1FB7" w:rsidP="00885AD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5DF">
        <w:rPr>
          <w:rFonts w:ascii="Times New Roman" w:eastAsia="Times New Roman" w:hAnsi="Times New Roman" w:cs="Times New Roman"/>
          <w:sz w:val="28"/>
          <w:szCs w:val="28"/>
        </w:rPr>
        <w:t xml:space="preserve">- установлен предельный объем муниципального долга </w:t>
      </w:r>
      <w:r w:rsidR="00A13515" w:rsidRPr="001E75D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94DEB" w:rsidRPr="001E75D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13515" w:rsidRPr="001E75DF">
        <w:rPr>
          <w:rFonts w:ascii="Times New Roman" w:eastAsia="Times New Roman" w:hAnsi="Times New Roman" w:cs="Times New Roman"/>
          <w:sz w:val="28"/>
          <w:szCs w:val="28"/>
        </w:rPr>
        <w:t xml:space="preserve"> год в </w:t>
      </w:r>
      <w:r w:rsidRPr="001E75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494DEB" w:rsidRPr="001E75DF">
        <w:rPr>
          <w:rFonts w:ascii="Times New Roman" w:eastAsia="Times New Roman" w:hAnsi="Times New Roman" w:cs="Times New Roman"/>
          <w:sz w:val="28"/>
          <w:szCs w:val="28"/>
        </w:rPr>
        <w:t>94 064,8</w:t>
      </w:r>
      <w:r w:rsidRPr="001E75DF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Pr="001E75DF">
        <w:rPr>
          <w:rFonts w:ascii="Times New Roman" w:hAnsi="Times New Roman" w:cs="Times New Roman"/>
          <w:sz w:val="28"/>
          <w:szCs w:val="28"/>
        </w:rPr>
        <w:t>., на 202</w:t>
      </w:r>
      <w:r w:rsidR="00494DEB" w:rsidRPr="001E75DF">
        <w:rPr>
          <w:rFonts w:ascii="Times New Roman" w:hAnsi="Times New Roman" w:cs="Times New Roman"/>
          <w:sz w:val="28"/>
          <w:szCs w:val="28"/>
        </w:rPr>
        <w:t>1</w:t>
      </w:r>
      <w:r w:rsidRPr="001E75D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Pr="001E75DF">
        <w:rPr>
          <w:rFonts w:ascii="Times New Roman" w:hAnsi="Times New Roman" w:cs="Times New Roman"/>
          <w:sz w:val="28"/>
          <w:szCs w:val="28"/>
        </w:rPr>
        <w:t xml:space="preserve">д – </w:t>
      </w:r>
      <w:r w:rsidR="00494DEB" w:rsidRPr="001E75DF">
        <w:rPr>
          <w:rFonts w:ascii="Times New Roman" w:hAnsi="Times New Roman" w:cs="Times New Roman"/>
          <w:sz w:val="28"/>
          <w:szCs w:val="28"/>
        </w:rPr>
        <w:t>79 164,8</w:t>
      </w:r>
      <w:r w:rsidRPr="001E75DF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94DEB" w:rsidRPr="001E75DF">
        <w:rPr>
          <w:rFonts w:ascii="Times New Roman" w:hAnsi="Times New Roman" w:cs="Times New Roman"/>
          <w:sz w:val="28"/>
          <w:szCs w:val="28"/>
        </w:rPr>
        <w:t>2</w:t>
      </w:r>
      <w:r w:rsidRPr="001E7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4DEB" w:rsidRPr="001E75DF">
        <w:rPr>
          <w:rFonts w:ascii="Times New Roman" w:hAnsi="Times New Roman" w:cs="Times New Roman"/>
          <w:sz w:val="28"/>
          <w:szCs w:val="28"/>
        </w:rPr>
        <w:t xml:space="preserve">93 078,5 </w:t>
      </w:r>
      <w:r w:rsidRPr="001E75DF">
        <w:rPr>
          <w:rFonts w:ascii="Times New Roman" w:eastAsia="Times New Roman" w:hAnsi="Times New Roman" w:cs="Times New Roman"/>
          <w:sz w:val="28"/>
          <w:szCs w:val="28"/>
        </w:rPr>
        <w:t>тыс. руб.;</w:t>
      </w:r>
      <w:r w:rsidRPr="0049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A7F" w:rsidRPr="00494DEB" w:rsidRDefault="00807F87" w:rsidP="00885AD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DE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60A7F" w:rsidRPr="00494DEB">
        <w:rPr>
          <w:rFonts w:ascii="Times New Roman" w:eastAsia="Times New Roman" w:hAnsi="Times New Roman" w:cs="Times New Roman"/>
          <w:sz w:val="28"/>
          <w:szCs w:val="28"/>
        </w:rPr>
        <w:t>определен верхний предел муниципального долга (</w:t>
      </w:r>
      <w:r w:rsidR="00B60A7F" w:rsidRPr="00494DEB">
        <w:rPr>
          <w:rFonts w:ascii="Times New Roman" w:hAnsi="Times New Roman" w:cs="Times New Roman"/>
          <w:sz w:val="28"/>
          <w:szCs w:val="28"/>
        </w:rPr>
        <w:t>на 1 января 20</w:t>
      </w:r>
      <w:r w:rsidR="001C1FB7" w:rsidRPr="00494DEB">
        <w:rPr>
          <w:rFonts w:ascii="Times New Roman" w:hAnsi="Times New Roman" w:cs="Times New Roman"/>
          <w:sz w:val="28"/>
          <w:szCs w:val="28"/>
        </w:rPr>
        <w:t>2</w:t>
      </w:r>
      <w:r w:rsidR="00494DEB" w:rsidRPr="00494DEB">
        <w:rPr>
          <w:rFonts w:ascii="Times New Roman" w:hAnsi="Times New Roman" w:cs="Times New Roman"/>
          <w:sz w:val="28"/>
          <w:szCs w:val="28"/>
        </w:rPr>
        <w:t>1</w:t>
      </w:r>
      <w:r w:rsidR="00B60A7F" w:rsidRPr="00494DE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94DEB" w:rsidRPr="00494DEB">
        <w:rPr>
          <w:rFonts w:ascii="Times New Roman" w:hAnsi="Times New Roman" w:cs="Times New Roman"/>
          <w:sz w:val="28"/>
          <w:szCs w:val="28"/>
        </w:rPr>
        <w:t>48 823,6</w:t>
      </w:r>
      <w:r w:rsidR="00B60A7F" w:rsidRPr="00494DEB">
        <w:rPr>
          <w:rFonts w:ascii="Times New Roman" w:hAnsi="Times New Roman" w:cs="Times New Roman"/>
          <w:sz w:val="28"/>
          <w:szCs w:val="28"/>
        </w:rPr>
        <w:t xml:space="preserve"> тыс. руб., на 1 января 202</w:t>
      </w:r>
      <w:r w:rsidR="00494DEB" w:rsidRPr="00494DEB">
        <w:rPr>
          <w:rFonts w:ascii="Times New Roman" w:hAnsi="Times New Roman" w:cs="Times New Roman"/>
          <w:sz w:val="28"/>
          <w:szCs w:val="28"/>
        </w:rPr>
        <w:t>2</w:t>
      </w:r>
      <w:r w:rsidR="00B60A7F" w:rsidRPr="00494DE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94DEB" w:rsidRPr="00494DEB">
        <w:rPr>
          <w:rFonts w:ascii="Times New Roman" w:hAnsi="Times New Roman" w:cs="Times New Roman"/>
          <w:sz w:val="28"/>
          <w:szCs w:val="28"/>
        </w:rPr>
        <w:t>58 823,6</w:t>
      </w:r>
      <w:r w:rsidR="00072F69">
        <w:rPr>
          <w:rFonts w:ascii="Times New Roman" w:hAnsi="Times New Roman" w:cs="Times New Roman"/>
          <w:sz w:val="28"/>
          <w:szCs w:val="28"/>
        </w:rPr>
        <w:t xml:space="preserve"> тыс. руб., на 1 </w:t>
      </w:r>
      <w:r w:rsidR="00B60A7F" w:rsidRPr="00494DEB">
        <w:rPr>
          <w:rFonts w:ascii="Times New Roman" w:hAnsi="Times New Roman" w:cs="Times New Roman"/>
          <w:sz w:val="28"/>
          <w:szCs w:val="28"/>
        </w:rPr>
        <w:t>января 202</w:t>
      </w:r>
      <w:r w:rsidR="00494DEB" w:rsidRPr="00494DEB">
        <w:rPr>
          <w:rFonts w:ascii="Times New Roman" w:hAnsi="Times New Roman" w:cs="Times New Roman"/>
          <w:sz w:val="28"/>
          <w:szCs w:val="28"/>
        </w:rPr>
        <w:t>2</w:t>
      </w:r>
      <w:r w:rsidR="00B60A7F" w:rsidRPr="00494DE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94DEB" w:rsidRPr="00494DEB">
        <w:rPr>
          <w:rFonts w:ascii="Times New Roman" w:hAnsi="Times New Roman" w:cs="Times New Roman"/>
          <w:sz w:val="28"/>
          <w:szCs w:val="28"/>
        </w:rPr>
        <w:t>65 823,6</w:t>
      </w:r>
      <w:r w:rsidR="00B60A7F" w:rsidRPr="00494DEB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592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0A7F" w:rsidRPr="00494DE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F68D8" w:rsidRPr="000D08D6" w:rsidRDefault="00807F87" w:rsidP="00885AD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B8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F68D8" w:rsidRPr="00F51B8B">
        <w:rPr>
          <w:rFonts w:ascii="Times New Roman" w:eastAsia="Times New Roman" w:hAnsi="Times New Roman" w:cs="Times New Roman"/>
          <w:sz w:val="28"/>
          <w:szCs w:val="28"/>
        </w:rPr>
        <w:t>установлен объем расходов на обслу</w:t>
      </w:r>
      <w:r w:rsidR="005927F2">
        <w:rPr>
          <w:rFonts w:ascii="Times New Roman" w:eastAsia="Times New Roman" w:hAnsi="Times New Roman" w:cs="Times New Roman"/>
          <w:sz w:val="28"/>
          <w:szCs w:val="28"/>
        </w:rPr>
        <w:t>живание муниципального долга на </w:t>
      </w:r>
      <w:r w:rsidR="00DF68D8" w:rsidRPr="00F51B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D08D6" w:rsidRPr="00F51B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F68D8" w:rsidRPr="00F51B8B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F51B8B" w:rsidRPr="00F51B8B">
        <w:rPr>
          <w:rFonts w:ascii="Times New Roman" w:eastAsia="Times New Roman" w:hAnsi="Times New Roman" w:cs="Times New Roman"/>
          <w:sz w:val="28"/>
          <w:szCs w:val="28"/>
        </w:rPr>
        <w:t>529,1</w:t>
      </w:r>
      <w:r w:rsidR="00DF68D8" w:rsidRPr="00F51B8B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DF68D8" w:rsidRPr="00F51B8B">
        <w:rPr>
          <w:rFonts w:ascii="Times New Roman" w:hAnsi="Times New Roman" w:cs="Times New Roman"/>
          <w:sz w:val="28"/>
          <w:szCs w:val="28"/>
        </w:rPr>
        <w:t>., на 202</w:t>
      </w:r>
      <w:r w:rsidR="00F51B8B" w:rsidRPr="00F51B8B">
        <w:rPr>
          <w:rFonts w:ascii="Times New Roman" w:hAnsi="Times New Roman" w:cs="Times New Roman"/>
          <w:sz w:val="28"/>
          <w:szCs w:val="28"/>
        </w:rPr>
        <w:t>1</w:t>
      </w:r>
      <w:r w:rsidR="00DF68D8" w:rsidRPr="00F51B8B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DF68D8" w:rsidRPr="00F51B8B">
        <w:rPr>
          <w:rFonts w:ascii="Times New Roman" w:hAnsi="Times New Roman" w:cs="Times New Roman"/>
          <w:sz w:val="28"/>
          <w:szCs w:val="28"/>
        </w:rPr>
        <w:t xml:space="preserve">д – </w:t>
      </w:r>
      <w:r w:rsidR="00F51B8B" w:rsidRPr="00F51B8B">
        <w:rPr>
          <w:rFonts w:ascii="Times New Roman" w:hAnsi="Times New Roman" w:cs="Times New Roman"/>
          <w:sz w:val="28"/>
          <w:szCs w:val="28"/>
        </w:rPr>
        <w:t>79,2</w:t>
      </w:r>
      <w:r w:rsidR="00DF68D8" w:rsidRPr="00F51B8B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F51B8B" w:rsidRPr="00F51B8B">
        <w:rPr>
          <w:rFonts w:ascii="Times New Roman" w:hAnsi="Times New Roman" w:cs="Times New Roman"/>
          <w:sz w:val="28"/>
          <w:szCs w:val="28"/>
        </w:rPr>
        <w:t>2</w:t>
      </w:r>
      <w:r w:rsidR="00DF68D8" w:rsidRPr="00F51B8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1B8B" w:rsidRPr="00F51B8B">
        <w:rPr>
          <w:rFonts w:ascii="Times New Roman" w:hAnsi="Times New Roman" w:cs="Times New Roman"/>
          <w:sz w:val="28"/>
          <w:szCs w:val="28"/>
        </w:rPr>
        <w:t>93,1</w:t>
      </w:r>
      <w:r w:rsidR="00DF68D8" w:rsidRPr="00F51B8B">
        <w:rPr>
          <w:rFonts w:ascii="Times New Roman" w:hAnsi="Times New Roman" w:cs="Times New Roman"/>
          <w:sz w:val="28"/>
          <w:szCs w:val="28"/>
        </w:rPr>
        <w:t xml:space="preserve"> </w:t>
      </w:r>
      <w:r w:rsidR="00DF68D8" w:rsidRPr="00F51B8B">
        <w:rPr>
          <w:rFonts w:ascii="Times New Roman" w:eastAsia="Times New Roman" w:hAnsi="Times New Roman" w:cs="Times New Roman"/>
          <w:sz w:val="28"/>
          <w:szCs w:val="28"/>
        </w:rPr>
        <w:t>тыс. руб.;</w:t>
      </w:r>
      <w:r w:rsidR="00DF68D8" w:rsidRPr="000D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A7F" w:rsidRPr="00A90AE1" w:rsidRDefault="00807F87" w:rsidP="00885AD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AE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60A7F" w:rsidRPr="00A90AE1">
        <w:rPr>
          <w:rFonts w:ascii="Times New Roman" w:eastAsia="Times New Roman" w:hAnsi="Times New Roman" w:cs="Times New Roman"/>
          <w:sz w:val="28"/>
          <w:szCs w:val="28"/>
        </w:rPr>
        <w:t>определены источники фин</w:t>
      </w:r>
      <w:r w:rsidR="00A13515" w:rsidRPr="00A90AE1">
        <w:rPr>
          <w:rFonts w:ascii="Times New Roman" w:eastAsia="Times New Roman" w:hAnsi="Times New Roman" w:cs="Times New Roman"/>
          <w:sz w:val="28"/>
          <w:szCs w:val="28"/>
        </w:rPr>
        <w:t>ансирования дефицита бюджета на </w:t>
      </w:r>
      <w:r w:rsidR="00B60A7F" w:rsidRPr="00A90AE1">
        <w:rPr>
          <w:rFonts w:ascii="Times New Roman" w:eastAsia="Times New Roman" w:hAnsi="Times New Roman" w:cs="Times New Roman"/>
          <w:sz w:val="28"/>
          <w:szCs w:val="28"/>
        </w:rPr>
        <w:t>очередной финансовый год и плановый период;</w:t>
      </w:r>
    </w:p>
    <w:p w:rsidR="00DF68D8" w:rsidRPr="00B055F2" w:rsidRDefault="00DF68D8" w:rsidP="00885AD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5F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D77AA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r w:rsidRPr="00B055F2">
        <w:rPr>
          <w:rFonts w:ascii="Times New Roman" w:eastAsia="Times New Roman" w:hAnsi="Times New Roman" w:cs="Times New Roman"/>
          <w:sz w:val="28"/>
          <w:szCs w:val="28"/>
        </w:rPr>
        <w:t xml:space="preserve"> резервный фонд Администрации городского округа Красноуфимск на 20</w:t>
      </w:r>
      <w:r w:rsidR="00F51B8B" w:rsidRPr="00B055F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055F2">
        <w:rPr>
          <w:rFonts w:ascii="Times New Roman" w:eastAsia="Times New Roman" w:hAnsi="Times New Roman" w:cs="Times New Roman"/>
          <w:sz w:val="28"/>
          <w:szCs w:val="28"/>
        </w:rPr>
        <w:t xml:space="preserve"> год в сумме 2 06</w:t>
      </w:r>
      <w:r w:rsidR="00F51B8B" w:rsidRPr="00B055F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055F2">
        <w:rPr>
          <w:rFonts w:ascii="Times New Roman" w:eastAsia="Times New Roman" w:hAnsi="Times New Roman" w:cs="Times New Roman"/>
          <w:sz w:val="28"/>
          <w:szCs w:val="28"/>
        </w:rPr>
        <w:t>,1 тыс. руб</w:t>
      </w:r>
      <w:r w:rsidRPr="00B055F2">
        <w:rPr>
          <w:rFonts w:ascii="Times New Roman" w:hAnsi="Times New Roman" w:cs="Times New Roman"/>
          <w:sz w:val="28"/>
          <w:szCs w:val="28"/>
        </w:rPr>
        <w:t>., на 202</w:t>
      </w:r>
      <w:r w:rsidR="00F51B8B" w:rsidRPr="00B055F2">
        <w:rPr>
          <w:rFonts w:ascii="Times New Roman" w:hAnsi="Times New Roman" w:cs="Times New Roman"/>
          <w:sz w:val="28"/>
          <w:szCs w:val="28"/>
        </w:rPr>
        <w:t>1</w:t>
      </w:r>
      <w:r w:rsidRPr="00B055F2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036672" w:rsidRPr="00B055F2">
        <w:rPr>
          <w:rFonts w:ascii="Times New Roman" w:hAnsi="Times New Roman" w:cs="Times New Roman"/>
          <w:sz w:val="28"/>
          <w:szCs w:val="28"/>
        </w:rPr>
        <w:t xml:space="preserve">д – </w:t>
      </w:r>
      <w:r w:rsidR="00F51B8B" w:rsidRPr="00B055F2">
        <w:rPr>
          <w:rFonts w:ascii="Times New Roman" w:hAnsi="Times New Roman" w:cs="Times New Roman"/>
          <w:sz w:val="28"/>
          <w:szCs w:val="28"/>
        </w:rPr>
        <w:t>1 945,7</w:t>
      </w:r>
      <w:r w:rsidR="00036672" w:rsidRPr="00B055F2">
        <w:rPr>
          <w:rFonts w:ascii="Times New Roman" w:hAnsi="Times New Roman" w:cs="Times New Roman"/>
          <w:sz w:val="28"/>
          <w:szCs w:val="28"/>
        </w:rPr>
        <w:t> </w:t>
      </w:r>
      <w:r w:rsidR="005927F2">
        <w:rPr>
          <w:rFonts w:ascii="Times New Roman" w:hAnsi="Times New Roman" w:cs="Times New Roman"/>
          <w:sz w:val="28"/>
          <w:szCs w:val="28"/>
        </w:rPr>
        <w:t>тыс. </w:t>
      </w:r>
      <w:r w:rsidRPr="00B055F2">
        <w:rPr>
          <w:rFonts w:ascii="Times New Roman" w:hAnsi="Times New Roman" w:cs="Times New Roman"/>
          <w:sz w:val="28"/>
          <w:szCs w:val="28"/>
        </w:rPr>
        <w:t>руб., на 202</w:t>
      </w:r>
      <w:r w:rsidR="00F51B8B" w:rsidRPr="00B055F2">
        <w:rPr>
          <w:rFonts w:ascii="Times New Roman" w:hAnsi="Times New Roman" w:cs="Times New Roman"/>
          <w:sz w:val="28"/>
          <w:szCs w:val="28"/>
        </w:rPr>
        <w:t>2</w:t>
      </w:r>
      <w:r w:rsidRPr="00B055F2">
        <w:rPr>
          <w:rFonts w:ascii="Times New Roman" w:hAnsi="Times New Roman" w:cs="Times New Roman"/>
          <w:sz w:val="28"/>
          <w:szCs w:val="28"/>
        </w:rPr>
        <w:t xml:space="preserve"> год – 2 </w:t>
      </w:r>
      <w:r w:rsidR="00B055F2" w:rsidRPr="00B055F2">
        <w:rPr>
          <w:rFonts w:ascii="Times New Roman" w:hAnsi="Times New Roman" w:cs="Times New Roman"/>
          <w:sz w:val="28"/>
          <w:szCs w:val="28"/>
        </w:rPr>
        <w:t>000</w:t>
      </w:r>
      <w:r w:rsidRPr="00B055F2">
        <w:rPr>
          <w:rFonts w:ascii="Times New Roman" w:hAnsi="Times New Roman" w:cs="Times New Roman"/>
          <w:sz w:val="28"/>
          <w:szCs w:val="28"/>
        </w:rPr>
        <w:t>,</w:t>
      </w:r>
      <w:r w:rsidR="00B055F2" w:rsidRPr="00B055F2">
        <w:rPr>
          <w:rFonts w:ascii="Times New Roman" w:hAnsi="Times New Roman" w:cs="Times New Roman"/>
          <w:sz w:val="28"/>
          <w:szCs w:val="28"/>
        </w:rPr>
        <w:t>8</w:t>
      </w:r>
      <w:r w:rsidRPr="00B055F2">
        <w:rPr>
          <w:rFonts w:ascii="Times New Roman" w:hAnsi="Times New Roman" w:cs="Times New Roman"/>
          <w:sz w:val="28"/>
          <w:szCs w:val="28"/>
        </w:rPr>
        <w:t xml:space="preserve"> </w:t>
      </w:r>
      <w:r w:rsidRPr="00B055F2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893187" w:rsidRPr="00B055F2">
        <w:rPr>
          <w:rFonts w:ascii="Times New Roman" w:eastAsia="Times New Roman" w:hAnsi="Times New Roman" w:cs="Times New Roman"/>
          <w:sz w:val="28"/>
          <w:szCs w:val="28"/>
        </w:rPr>
        <w:t>лей.</w:t>
      </w:r>
      <w:r w:rsidRPr="00B05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6672" w:rsidRPr="00B055F2" w:rsidRDefault="00036672" w:rsidP="00885AD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27F2" w:rsidRDefault="00893187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AE1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Проекта соблюдены требования и ограничения, установленные БК РФ: </w:t>
      </w:r>
    </w:p>
    <w:p w:rsidR="005927F2" w:rsidRDefault="005927F2" w:rsidP="00592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893187" w:rsidRPr="00A90AE1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E730A0" w:rsidRPr="00A90A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93187" w:rsidRPr="00A90AE1">
        <w:rPr>
          <w:rFonts w:ascii="Times New Roman" w:hAnsi="Times New Roman" w:cs="Times New Roman"/>
          <w:color w:val="000000"/>
          <w:sz w:val="28"/>
          <w:szCs w:val="28"/>
        </w:rPr>
        <w:t xml:space="preserve"> ст. 92.1 – по размеру дефицита </w:t>
      </w:r>
      <w:r w:rsidR="00A13515" w:rsidRPr="00A90AE1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72F69">
        <w:rPr>
          <w:rFonts w:ascii="Times New Roman" w:hAnsi="Times New Roman" w:cs="Times New Roman"/>
          <w:sz w:val="28"/>
          <w:szCs w:val="28"/>
        </w:rPr>
        <w:t>не превышает 10 </w:t>
      </w:r>
      <w:r>
        <w:rPr>
          <w:rFonts w:ascii="Times New Roman" w:hAnsi="Times New Roman" w:cs="Times New Roman"/>
          <w:sz w:val="28"/>
          <w:szCs w:val="28"/>
        </w:rPr>
        <w:t>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0B68B8">
        <w:rPr>
          <w:rFonts w:ascii="Times New Roman" w:hAnsi="Times New Roman" w:cs="Times New Roman"/>
          <w:sz w:val="28"/>
          <w:szCs w:val="28"/>
        </w:rPr>
        <w:t xml:space="preserve"> </w:t>
      </w:r>
      <w:r w:rsidR="006404A5">
        <w:rPr>
          <w:rFonts w:ascii="Times New Roman" w:hAnsi="Times New Roman" w:cs="Times New Roman"/>
          <w:sz w:val="28"/>
          <w:szCs w:val="28"/>
        </w:rPr>
        <w:t>и </w:t>
      </w:r>
      <w:r w:rsidR="000B68B8">
        <w:rPr>
          <w:rFonts w:ascii="Times New Roman" w:hAnsi="Times New Roman" w:cs="Times New Roman"/>
          <w:sz w:val="28"/>
          <w:szCs w:val="28"/>
        </w:rPr>
        <w:t>составил</w:t>
      </w:r>
      <w:r w:rsidR="004B5FA9">
        <w:rPr>
          <w:rFonts w:ascii="Times New Roman" w:hAnsi="Times New Roman" w:cs="Times New Roman"/>
          <w:sz w:val="28"/>
          <w:szCs w:val="28"/>
        </w:rPr>
        <w:t>и</w:t>
      </w:r>
      <w:r w:rsidR="000B68B8">
        <w:rPr>
          <w:rFonts w:ascii="Times New Roman" w:hAnsi="Times New Roman" w:cs="Times New Roman"/>
          <w:sz w:val="28"/>
          <w:szCs w:val="28"/>
        </w:rPr>
        <w:t xml:space="preserve"> в 2020 году 24 330,9 тыс. руб. или </w:t>
      </w:r>
      <w:r w:rsidR="006404A5">
        <w:rPr>
          <w:rFonts w:ascii="Times New Roman" w:hAnsi="Times New Roman" w:cs="Times New Roman"/>
          <w:sz w:val="28"/>
          <w:szCs w:val="28"/>
        </w:rPr>
        <w:t>10</w:t>
      </w:r>
      <w:r w:rsidR="000B68B8">
        <w:rPr>
          <w:rFonts w:ascii="Times New Roman" w:hAnsi="Times New Roman" w:cs="Times New Roman"/>
          <w:sz w:val="28"/>
          <w:szCs w:val="28"/>
        </w:rPr>
        <w:t xml:space="preserve"> %, 2021 – 19 037,5 тыс. руб. или 8,4 %, 2022 – 18 217,7 тыс. руб. или 7,9 %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27F2" w:rsidRDefault="005927F2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36672" w:rsidRPr="00205C35">
        <w:rPr>
          <w:rFonts w:ascii="Times New Roman" w:hAnsi="Times New Roman" w:cs="Times New Roman"/>
          <w:color w:val="000000"/>
          <w:sz w:val="28"/>
          <w:szCs w:val="28"/>
        </w:rPr>
        <w:t>п. </w:t>
      </w:r>
      <w:r w:rsidR="00EC2C56" w:rsidRPr="00205C3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6672" w:rsidRPr="00205C35">
        <w:rPr>
          <w:rFonts w:ascii="Times New Roman" w:hAnsi="Times New Roman" w:cs="Times New Roman"/>
          <w:color w:val="000000"/>
          <w:sz w:val="28"/>
          <w:szCs w:val="28"/>
        </w:rPr>
        <w:t> ст. </w:t>
      </w:r>
      <w:r w:rsidR="00893187" w:rsidRPr="00205C35">
        <w:rPr>
          <w:rFonts w:ascii="Times New Roman" w:hAnsi="Times New Roman" w:cs="Times New Roman"/>
          <w:color w:val="000000"/>
          <w:sz w:val="28"/>
          <w:szCs w:val="28"/>
        </w:rPr>
        <w:t>107</w:t>
      </w:r>
      <w:r w:rsidR="00205C35" w:rsidRPr="00205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187" w:rsidRPr="00205C35">
        <w:rPr>
          <w:rFonts w:ascii="Times New Roman" w:hAnsi="Times New Roman" w:cs="Times New Roman"/>
          <w:color w:val="000000"/>
          <w:sz w:val="28"/>
          <w:szCs w:val="28"/>
        </w:rPr>
        <w:t xml:space="preserve">– по объему </w:t>
      </w:r>
      <w:r w:rsidR="00EC2C56" w:rsidRPr="00205C3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93187" w:rsidRPr="00205C35">
        <w:rPr>
          <w:rFonts w:ascii="Times New Roman" w:hAnsi="Times New Roman" w:cs="Times New Roman"/>
          <w:color w:val="000000"/>
          <w:sz w:val="28"/>
          <w:szCs w:val="28"/>
        </w:rPr>
        <w:t xml:space="preserve"> долга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превышает общий объем доходов местного бюджета без учета утвержденного объема безвозмездных поступлений и п</w:t>
      </w:r>
      <w:r w:rsidR="00E83B37">
        <w:rPr>
          <w:rFonts w:ascii="Times New Roman" w:hAnsi="Times New Roman" w:cs="Times New Roman"/>
          <w:sz w:val="28"/>
          <w:szCs w:val="28"/>
        </w:rPr>
        <w:t>оступлений налоговых доходов по </w:t>
      </w:r>
      <w:r>
        <w:rPr>
          <w:rFonts w:ascii="Times New Roman" w:hAnsi="Times New Roman" w:cs="Times New Roman"/>
          <w:sz w:val="28"/>
          <w:szCs w:val="28"/>
        </w:rPr>
        <w:t>дополнительным нормативам отчислений от налога на доходы физических лиц</w:t>
      </w:r>
      <w:r w:rsidR="00406418">
        <w:rPr>
          <w:rFonts w:ascii="Times New Roman" w:hAnsi="Times New Roman" w:cs="Times New Roman"/>
          <w:sz w:val="28"/>
          <w:szCs w:val="28"/>
        </w:rPr>
        <w:t xml:space="preserve">  в 2020 году – 244 637,1 тыс. руб., 2021 – 226 860,1 тыс. руб., 2022 – 230 221,0 тыс. руб.</w:t>
      </w:r>
      <w:r w:rsidR="00E83B37">
        <w:rPr>
          <w:rFonts w:ascii="Times New Roman" w:hAnsi="Times New Roman" w:cs="Times New Roman"/>
          <w:sz w:val="28"/>
          <w:szCs w:val="28"/>
        </w:rPr>
        <w:t>);</w:t>
      </w:r>
      <w:r w:rsidR="00893187" w:rsidRPr="00205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B37" w:rsidRDefault="005927F2" w:rsidP="00E8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A9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893187" w:rsidRPr="004B5FA9">
        <w:rPr>
          <w:rFonts w:ascii="Times New Roman" w:hAnsi="Times New Roman" w:cs="Times New Roman"/>
          <w:color w:val="000000"/>
          <w:sz w:val="28"/>
          <w:szCs w:val="28"/>
        </w:rPr>
        <w:t xml:space="preserve">ст. 111 – по расходам на </w:t>
      </w:r>
      <w:r w:rsidR="00A13515" w:rsidRPr="004B5FA9">
        <w:rPr>
          <w:rFonts w:ascii="Times New Roman" w:hAnsi="Times New Roman" w:cs="Times New Roman"/>
          <w:color w:val="000000"/>
          <w:sz w:val="28"/>
          <w:szCs w:val="28"/>
        </w:rPr>
        <w:t>обслуживание</w:t>
      </w:r>
      <w:r w:rsidRPr="004B5F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долга</w:t>
      </w:r>
      <w:r w:rsidR="00E83B37" w:rsidRPr="004B5FA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83B37" w:rsidRPr="004B5FA9">
        <w:rPr>
          <w:rFonts w:ascii="Times New Roman" w:hAnsi="Times New Roman" w:cs="Times New Roman"/>
          <w:sz w:val="28"/>
          <w:szCs w:val="28"/>
        </w:rPr>
        <w:t>не превышает 15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4B5FA9" w:rsidRPr="004B5FA9">
        <w:rPr>
          <w:rFonts w:ascii="Times New Roman" w:hAnsi="Times New Roman" w:cs="Times New Roman"/>
          <w:sz w:val="28"/>
          <w:szCs w:val="28"/>
        </w:rPr>
        <w:t xml:space="preserve"> и составили в 2020 году 0,1 %, 2021 – 0,01 %, 2022 – 0,01 %</w:t>
      </w:r>
      <w:r w:rsidR="00E83B37" w:rsidRPr="004B5FA9">
        <w:rPr>
          <w:rFonts w:ascii="Times New Roman" w:hAnsi="Times New Roman" w:cs="Times New Roman"/>
          <w:sz w:val="28"/>
          <w:szCs w:val="28"/>
        </w:rPr>
        <w:t>);</w:t>
      </w:r>
    </w:p>
    <w:p w:rsidR="00036672" w:rsidRPr="000D710E" w:rsidRDefault="005927F2" w:rsidP="0036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036672" w:rsidRPr="002C6706">
        <w:rPr>
          <w:rFonts w:ascii="Times New Roman" w:hAnsi="Times New Roman" w:cs="Times New Roman"/>
          <w:sz w:val="28"/>
          <w:szCs w:val="28"/>
        </w:rPr>
        <w:t xml:space="preserve">п. </w:t>
      </w:r>
      <w:r w:rsidR="002C6706">
        <w:rPr>
          <w:rFonts w:ascii="Times New Roman" w:hAnsi="Times New Roman" w:cs="Times New Roman"/>
          <w:sz w:val="28"/>
          <w:szCs w:val="28"/>
        </w:rPr>
        <w:t>3</w:t>
      </w:r>
      <w:r w:rsidR="00036672" w:rsidRPr="002C6706">
        <w:rPr>
          <w:rFonts w:ascii="Times New Roman" w:hAnsi="Times New Roman" w:cs="Times New Roman"/>
          <w:sz w:val="28"/>
          <w:szCs w:val="28"/>
        </w:rPr>
        <w:t xml:space="preserve"> ст. 184.1 – по </w:t>
      </w:r>
      <w:r w:rsidR="00893187" w:rsidRPr="002C6706">
        <w:rPr>
          <w:rFonts w:ascii="Times New Roman" w:hAnsi="Times New Roman" w:cs="Times New Roman"/>
          <w:sz w:val="28"/>
          <w:szCs w:val="28"/>
        </w:rPr>
        <w:t>общему объему условно утверждаемых расходов</w:t>
      </w:r>
      <w:r w:rsidR="00E83B37">
        <w:rPr>
          <w:rFonts w:ascii="Times New Roman" w:hAnsi="Times New Roman" w:cs="Times New Roman"/>
          <w:sz w:val="28"/>
          <w:szCs w:val="28"/>
        </w:rPr>
        <w:t xml:space="preserve"> (</w:t>
      </w:r>
      <w:r w:rsidR="00361C11">
        <w:rPr>
          <w:rFonts w:ascii="Times New Roman" w:hAnsi="Times New Roman" w:cs="Times New Roman"/>
          <w:sz w:val="28"/>
          <w:szCs w:val="28"/>
        </w:rPr>
        <w:t xml:space="preserve">на первый год планового периода в объеме не менее 2,5 процента общего объема расходов бюджета (без учета расходов бюджета, предусмотренных за счет </w:t>
      </w:r>
      <w:r w:rsidR="00361C11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EC2C56" w:rsidRPr="002C6706">
        <w:rPr>
          <w:rFonts w:ascii="Times New Roman" w:hAnsi="Times New Roman" w:cs="Times New Roman"/>
          <w:sz w:val="28"/>
          <w:szCs w:val="28"/>
        </w:rPr>
        <w:t>.</w:t>
      </w:r>
      <w:r w:rsidR="00EC2C56" w:rsidRPr="000D710E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361C11" w:rsidRPr="00361C11" w:rsidRDefault="00361C11" w:rsidP="0088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6672" w:rsidRPr="0068520B" w:rsidRDefault="00B60A7F" w:rsidP="0088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520B">
        <w:rPr>
          <w:rFonts w:ascii="Times New Roman" w:eastAsia="Times New Roman" w:hAnsi="Times New Roman" w:cs="Times New Roman"/>
          <w:sz w:val="28"/>
          <w:szCs w:val="28"/>
        </w:rPr>
        <w:t>Показатели приложений к Проекту соответствуют текстовой части Проекта.</w:t>
      </w:r>
    </w:p>
    <w:p w:rsidR="00534F8D" w:rsidRDefault="00B60A7F" w:rsidP="0088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5F2">
        <w:rPr>
          <w:rFonts w:ascii="Times New Roman" w:eastAsia="Times New Roman" w:hAnsi="Times New Roman" w:cs="Times New Roman"/>
          <w:sz w:val="28"/>
          <w:szCs w:val="28"/>
        </w:rPr>
        <w:t>Составление бюджета осуществлен</w:t>
      </w:r>
      <w:r w:rsidR="00534F8D">
        <w:rPr>
          <w:rFonts w:ascii="Times New Roman" w:eastAsia="Times New Roman" w:hAnsi="Times New Roman" w:cs="Times New Roman"/>
          <w:sz w:val="28"/>
          <w:szCs w:val="28"/>
        </w:rPr>
        <w:t>о в порядке, определенном БК РФ:</w:t>
      </w:r>
    </w:p>
    <w:p w:rsidR="00534F8D" w:rsidRDefault="00534F8D" w:rsidP="0088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60A7F" w:rsidRPr="00B055F2">
        <w:rPr>
          <w:rFonts w:ascii="Times New Roman" w:eastAsia="Times New Roman" w:hAnsi="Times New Roman" w:cs="Times New Roman"/>
          <w:sz w:val="28"/>
          <w:szCs w:val="28"/>
        </w:rPr>
        <w:t>группировка доходов и расходов – в соответствии с бюджетной классификацией бюджетной системы Российской Федерации, что соответствует принципу единства бюджетной системы Российской Федерации</w:t>
      </w:r>
      <w:r w:rsidR="00750C6F">
        <w:rPr>
          <w:rFonts w:ascii="Times New Roman" w:eastAsia="Times New Roman" w:hAnsi="Times New Roman" w:cs="Times New Roman"/>
          <w:sz w:val="28"/>
          <w:szCs w:val="28"/>
        </w:rPr>
        <w:t xml:space="preserve"> (ст. 29 БК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F8D" w:rsidRDefault="00534F8D" w:rsidP="00534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34F8D">
        <w:rPr>
          <w:rFonts w:ascii="Times New Roman" w:eastAsia="Times New Roman" w:hAnsi="Times New Roman" w:cs="Times New Roman"/>
          <w:sz w:val="28"/>
          <w:szCs w:val="28"/>
        </w:rPr>
        <w:t xml:space="preserve">прогноз доходов </w:t>
      </w:r>
      <w:r w:rsidR="00AC251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534F8D">
        <w:rPr>
          <w:rFonts w:ascii="Times New Roman" w:eastAsia="Times New Roman" w:hAnsi="Times New Roman" w:cs="Times New Roman"/>
          <w:sz w:val="28"/>
          <w:szCs w:val="28"/>
        </w:rPr>
        <w:t xml:space="preserve"> бюджета сформирован в соответствии перечнем видов доходов, закрепленных за </w:t>
      </w:r>
      <w:r w:rsidR="00AC2515">
        <w:rPr>
          <w:rFonts w:ascii="Times New Roman" w:eastAsia="Times New Roman" w:hAnsi="Times New Roman" w:cs="Times New Roman"/>
          <w:sz w:val="28"/>
          <w:szCs w:val="28"/>
        </w:rPr>
        <w:t>городским округом</w:t>
      </w:r>
      <w:r w:rsidR="006404A5">
        <w:rPr>
          <w:rFonts w:ascii="Times New Roman" w:eastAsia="Times New Roman" w:hAnsi="Times New Roman" w:cs="Times New Roman"/>
          <w:sz w:val="28"/>
          <w:szCs w:val="28"/>
        </w:rPr>
        <w:t>, расходы – в </w:t>
      </w:r>
      <w:r w:rsidRPr="00534F8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расходными обязательствами, </w:t>
      </w:r>
      <w:r w:rsidR="006404A5">
        <w:rPr>
          <w:rFonts w:ascii="Times New Roman" w:eastAsia="Times New Roman" w:hAnsi="Times New Roman" w:cs="Times New Roman"/>
          <w:sz w:val="28"/>
          <w:szCs w:val="28"/>
        </w:rPr>
        <w:t>принятыми в соответствии с </w:t>
      </w:r>
      <w:r w:rsidRPr="00534F8D">
        <w:rPr>
          <w:rFonts w:ascii="Times New Roman" w:eastAsia="Times New Roman" w:hAnsi="Times New Roman" w:cs="Times New Roman"/>
          <w:sz w:val="28"/>
          <w:szCs w:val="28"/>
        </w:rPr>
        <w:t xml:space="preserve">полномочиями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534F8D">
        <w:rPr>
          <w:rFonts w:ascii="Times New Roman" w:eastAsia="Times New Roman" w:hAnsi="Times New Roman" w:cs="Times New Roman"/>
          <w:sz w:val="28"/>
          <w:szCs w:val="28"/>
        </w:rPr>
        <w:t xml:space="preserve">, источники финансирования дефицита </w:t>
      </w:r>
      <w:r w:rsidR="006404A5">
        <w:rPr>
          <w:rFonts w:ascii="Times New Roman" w:eastAsia="Times New Roman" w:hAnsi="Times New Roman" w:cs="Times New Roman"/>
          <w:sz w:val="28"/>
          <w:szCs w:val="28"/>
        </w:rPr>
        <w:t xml:space="preserve">бюджета – в </w:t>
      </w:r>
      <w:r w:rsidRPr="00534F8D">
        <w:rPr>
          <w:rFonts w:ascii="Times New Roman" w:eastAsia="Times New Roman" w:hAnsi="Times New Roman" w:cs="Times New Roman"/>
          <w:sz w:val="28"/>
          <w:szCs w:val="28"/>
        </w:rPr>
        <w:t>соответствии с бюджетным законодательством Российской Федерации, что подтверждает соблюдение принципа разграничения доходов, расходов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4F8D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дефицитов бюджета между бюджетами бюджетной системы Российской Федерации (ст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4F8D">
        <w:rPr>
          <w:rFonts w:ascii="Times New Roman" w:eastAsia="Times New Roman" w:hAnsi="Times New Roman" w:cs="Times New Roman"/>
          <w:sz w:val="28"/>
          <w:szCs w:val="28"/>
        </w:rPr>
        <w:t xml:space="preserve"> 30 БК РФ);</w:t>
      </w:r>
    </w:p>
    <w:p w:rsidR="00534F8D" w:rsidRDefault="00534F8D" w:rsidP="00534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F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4F8D">
        <w:rPr>
          <w:sz w:val="28"/>
          <w:szCs w:val="28"/>
        </w:rPr>
        <w:t> </w:t>
      </w:r>
      <w:r w:rsidRPr="00534F8D">
        <w:rPr>
          <w:rFonts w:ascii="Times New Roman" w:eastAsia="Times New Roman" w:hAnsi="Times New Roman" w:cs="Times New Roman"/>
          <w:sz w:val="28"/>
          <w:szCs w:val="28"/>
        </w:rPr>
        <w:t>объем предусмотренных расходов соответствует суммарному объему доходов и поступлений источников финансирования дефицита бюджета, что соответствует принципу сбалансированности бюджета (статья 33 БК РФ);</w:t>
      </w:r>
    </w:p>
    <w:p w:rsidR="005600D5" w:rsidRPr="005600D5" w:rsidRDefault="005600D5" w:rsidP="0056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0D5">
        <w:rPr>
          <w:rFonts w:ascii="Times New Roman" w:eastAsia="Times New Roman" w:hAnsi="Times New Roman" w:cs="Times New Roman"/>
          <w:sz w:val="28"/>
          <w:szCs w:val="28"/>
        </w:rPr>
        <w:t>- расходы бюджета не увязаны с определенными видами доходов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00D5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дефицита бюджета, за исключением субсидий и субвенций, получаемых из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областного</w:t>
      </w:r>
      <w:r w:rsidRPr="005600D5">
        <w:rPr>
          <w:rFonts w:ascii="Times New Roman" w:eastAsia="Times New Roman" w:hAnsi="Times New Roman" w:cs="Times New Roman"/>
          <w:sz w:val="28"/>
          <w:szCs w:val="28"/>
        </w:rPr>
        <w:t xml:space="preserve"> бюджета, что соответствует принципу общего (совокупного) покрытия расходов бюджета (статья 35 БК РФ).</w:t>
      </w:r>
    </w:p>
    <w:p w:rsidR="00171239" w:rsidRPr="00171239" w:rsidRDefault="00171239" w:rsidP="0088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Default="00B73C3B" w:rsidP="003D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Доходы бюджета</w:t>
      </w:r>
    </w:p>
    <w:p w:rsidR="00264FFD" w:rsidRPr="00EC2C56" w:rsidRDefault="00264FFD" w:rsidP="00885A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Доходы бюджета городского округа Красноуфимск на 2020 год планируются в объеме 1 451 550,1 тыс. руб., что</w:t>
      </w:r>
      <w:r w:rsidR="00072F69">
        <w:rPr>
          <w:rFonts w:ascii="Times New Roman" w:eastAsia="Times New Roman" w:hAnsi="Times New Roman" w:cs="Times New Roman"/>
          <w:sz w:val="28"/>
          <w:szCs w:val="28"/>
        </w:rPr>
        <w:t xml:space="preserve"> на 4 192,8 тыс. руб. или 0,3 % 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показателю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доходов за 2018 год, при этом по отношению к ожидаемому исполнению за 2019 год доходная часть бюджета на 2020 год планируется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на 4 % или 56 636,5 тыс. рублей.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В 2021 году также запланировано снижение доходов по отношению к уровню 2020 года на 7 % или 107 622,8 тыс. руб., в связи с этим общий объем поступлений составит 1 343 927,3 тыс. рублей.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В 2022 году объем доходов увеличится 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на 2 % или 28 542,7 тыс. руб. и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составит 1 372 470,0 тыс. рублей.</w:t>
      </w:r>
    </w:p>
    <w:p w:rsidR="001449BE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04A5" w:rsidRPr="003C734B" w:rsidRDefault="006404A5" w:rsidP="0064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Основу доходной части проекта решения составляют безвозмездные поступления, на долю которых в 2020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оду будет приходиться 68,0 % от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общей суммы доходов, в 2021 и 2022 годах – 61,9 процент.</w:t>
      </w:r>
    </w:p>
    <w:p w:rsidR="005600D5" w:rsidRPr="003C734B" w:rsidRDefault="005600D5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49BE" w:rsidRPr="001449BE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структуры доходов бюджета приведен в </w:t>
      </w:r>
      <w:r w:rsidRPr="001449BE">
        <w:rPr>
          <w:rFonts w:ascii="Times New Roman" w:eastAsia="Times New Roman" w:hAnsi="Times New Roman" w:cs="Times New Roman"/>
          <w:sz w:val="28"/>
          <w:szCs w:val="28"/>
        </w:rPr>
        <w:t>таблице № 2.</w:t>
      </w:r>
    </w:p>
    <w:p w:rsidR="001449BE" w:rsidRPr="001449BE" w:rsidRDefault="001449BE" w:rsidP="001449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9BE">
        <w:rPr>
          <w:rFonts w:ascii="Times New Roman" w:eastAsia="Times New Roman" w:hAnsi="Times New Roman" w:cs="Times New Roman"/>
          <w:sz w:val="28"/>
          <w:szCs w:val="28"/>
        </w:rPr>
        <w:t>Таблица № 2</w:t>
      </w:r>
    </w:p>
    <w:tbl>
      <w:tblPr>
        <w:tblW w:w="5000" w:type="pct"/>
        <w:tblLook w:val="04A0"/>
      </w:tblPr>
      <w:tblGrid>
        <w:gridCol w:w="1573"/>
        <w:gridCol w:w="1177"/>
        <w:gridCol w:w="992"/>
        <w:gridCol w:w="1071"/>
        <w:gridCol w:w="856"/>
        <w:gridCol w:w="1105"/>
        <w:gridCol w:w="839"/>
        <w:gridCol w:w="1089"/>
        <w:gridCol w:w="1152"/>
      </w:tblGrid>
      <w:tr w:rsidR="001449BE" w:rsidRPr="003C734B" w:rsidTr="00661668">
        <w:trPr>
          <w:trHeight w:val="593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Оценка исполнения 2019 года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Проект 2020 года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Проект 2021 года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Проект 2022 года</w:t>
            </w:r>
          </w:p>
        </w:tc>
      </w:tr>
      <w:tr w:rsidR="001449BE" w:rsidRPr="003C734B" w:rsidTr="00661668">
        <w:trPr>
          <w:cantSplit/>
          <w:trHeight w:val="984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Доля в структуре,%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Доля в структуре, 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Доля в структуре, 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Доля в структуре,%</w:t>
            </w:r>
          </w:p>
        </w:tc>
      </w:tr>
      <w:tr w:rsidR="001449BE" w:rsidRPr="003C734B" w:rsidTr="00661668">
        <w:trPr>
          <w:trHeight w:val="2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449BE" w:rsidRPr="003C734B" w:rsidTr="00661668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432 435,9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425 698,0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473 656,0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483 219,0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35,2</w:t>
            </w:r>
          </w:p>
        </w:tc>
      </w:tr>
      <w:tr w:rsidR="001449BE" w:rsidRPr="003C734B" w:rsidTr="00661668">
        <w:trPr>
          <w:trHeight w:val="527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58 259,7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38 842,1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38 209,1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39 472,1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2,9</w:t>
            </w:r>
          </w:p>
        </w:tc>
      </w:tr>
      <w:tr w:rsidR="001449BE" w:rsidRPr="003C734B" w:rsidTr="00661668">
        <w:trPr>
          <w:trHeight w:val="90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490 695,6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464 540,1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511 865,1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522 691,1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38,1</w:t>
            </w:r>
          </w:p>
        </w:tc>
      </w:tr>
      <w:tr w:rsidR="001449BE" w:rsidRPr="003C734B" w:rsidTr="00661668">
        <w:trPr>
          <w:trHeight w:val="421"/>
        </w:trPr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1 017 491,0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987 010,0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832 062,2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849 778,9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61,9</w:t>
            </w:r>
          </w:p>
        </w:tc>
      </w:tr>
      <w:tr w:rsidR="001449BE" w:rsidRPr="003C734B" w:rsidTr="00661668">
        <w:trPr>
          <w:trHeight w:val="378"/>
        </w:trPr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1 508 186,6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1 451 550,1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1 343 927,3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1 372 470,0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E" w:rsidRPr="003C734B" w:rsidRDefault="001449BE" w:rsidP="00661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1449BE" w:rsidRDefault="001449BE" w:rsidP="00144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Прогноз безвозмездных поступлений (кроме субвенций) доведен Министерством финансов Свердловской области в соответствии с Проектом областного бюджета на 2020 год и плановый период 2021-2022 годы. Распределение межбюджетных трансфертов по целевым программам будет производиться Министерством финансов Свердловской области после принятия областного бюджета на 2020 год и плановый период 2021-2022 годов.</w:t>
      </w:r>
    </w:p>
    <w:p w:rsidR="00072F69" w:rsidRPr="00072F69" w:rsidRDefault="00072F69" w:rsidP="00144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49BE" w:rsidRPr="00170E2A" w:rsidRDefault="001449BE" w:rsidP="00170E2A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E2A">
        <w:rPr>
          <w:rFonts w:ascii="Times New Roman" w:eastAsia="Times New Roman" w:hAnsi="Times New Roman" w:cs="Times New Roman"/>
          <w:i/>
          <w:sz w:val="28"/>
          <w:szCs w:val="28"/>
        </w:rPr>
        <w:t>Прогноз налоговых и неналоговых доходов на 2020 год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Прогноз поступлений по налоговым и неналоговым доходам в 2020 году планируется меньше на 7 % или 36</w:t>
      </w:r>
      <w:r>
        <w:rPr>
          <w:rFonts w:ascii="Times New Roman" w:eastAsia="Times New Roman" w:hAnsi="Times New Roman" w:cs="Times New Roman"/>
          <w:sz w:val="28"/>
          <w:szCs w:val="28"/>
        </w:rPr>
        <w:t> 876,7 тыс. руб. по отношению к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исполнению плана по налоговым и ненал</w:t>
      </w:r>
      <w:r>
        <w:rPr>
          <w:rFonts w:ascii="Times New Roman" w:eastAsia="Times New Roman" w:hAnsi="Times New Roman" w:cs="Times New Roman"/>
          <w:sz w:val="28"/>
          <w:szCs w:val="28"/>
        </w:rPr>
        <w:t>оговым доходам за 2018 год и на </w:t>
      </w:r>
      <w:r w:rsidR="00072F69">
        <w:rPr>
          <w:rFonts w:ascii="Times New Roman" w:eastAsia="Times New Roman" w:hAnsi="Times New Roman" w:cs="Times New Roman"/>
          <w:sz w:val="28"/>
          <w:szCs w:val="28"/>
        </w:rPr>
        <w:t>5,3 % или 26 155,5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тыс. руб. меньше ожидаемо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2019 год.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В разрезе видов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(Приложение № 1) сокращение плана по налоговым и неналоговым доходам бюджета городского округа Красноуф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имск в 2020 году по отношению к </w:t>
      </w:r>
      <w:r w:rsidR="00B54BAE">
        <w:rPr>
          <w:rFonts w:ascii="Times New Roman" w:eastAsia="Times New Roman" w:hAnsi="Times New Roman" w:cs="Times New Roman"/>
          <w:sz w:val="28"/>
          <w:szCs w:val="28"/>
        </w:rPr>
        <w:t>ожидаемому исполнению за 2019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год обусловлено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 xml:space="preserve"> основными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факторами.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Сокращением поступлений налога н</w:t>
      </w:r>
      <w:r w:rsidR="00B54BAE">
        <w:rPr>
          <w:rFonts w:ascii="Times New Roman" w:eastAsia="Times New Roman" w:hAnsi="Times New Roman" w:cs="Times New Roman"/>
          <w:sz w:val="28"/>
          <w:szCs w:val="28"/>
        </w:rPr>
        <w:t>а доходы физических лиц на 2020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год по отношению к ожидаемому исполнению </w:t>
      </w:r>
      <w:r w:rsidR="00072F69">
        <w:rPr>
          <w:rFonts w:ascii="Times New Roman" w:eastAsia="Times New Roman" w:hAnsi="Times New Roman" w:cs="Times New Roman"/>
          <w:sz w:val="28"/>
          <w:szCs w:val="28"/>
        </w:rPr>
        <w:t>за 2019 год на 3 % или 10 997,0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тыс. руб., в связи с уменьшением дополнительного норматива отчислений по налогу на доходы физических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 на 3,8 % (в 2019 году </w:t>
      </w:r>
      <w:r w:rsidR="00072F69" w:rsidRPr="003C734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41 %, </w:t>
      </w:r>
      <w:r w:rsidR="00072F69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2020 – 37,2 %). Прогноз поступлений налога на доходы физических лиц состави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314 294,0 тыс. рублей.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Снижением прогноза по доходам от использования имущества в 2020 году по отношению к ожидаемому исполнен</w:t>
      </w:r>
      <w:r>
        <w:rPr>
          <w:rFonts w:ascii="Times New Roman" w:eastAsia="Times New Roman" w:hAnsi="Times New Roman" w:cs="Times New Roman"/>
          <w:sz w:val="28"/>
          <w:szCs w:val="28"/>
        </w:rPr>
        <w:t>ию 2019 года на 4 % или 1 460,9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тыс. рублей. Прогноз поступлений по доходу от использования имущества составил 31 929,0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лей. Снижение объема доходов от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имущества обусловлено 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lastRenderedPageBreak/>
        <w:t>1) прогноз поступлений платежей от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ударственных и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муниципальных унитарных предприятий на 2020 год не рассчитан, ввиду того, что по данным муниципальных унитарных предприятий в</w:t>
      </w:r>
      <w:r w:rsidR="00072F69">
        <w:rPr>
          <w:rFonts w:ascii="Times New Roman" w:eastAsia="Times New Roman" w:hAnsi="Times New Roman" w:cs="Times New Roman"/>
          <w:sz w:val="28"/>
          <w:szCs w:val="28"/>
        </w:rPr>
        <w:t xml:space="preserve"> 2020 году получение прибыли не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планируется. При этом стоит отметить, что в 2019 году ожидаемое исполнение по данному</w:t>
      </w:r>
      <w:r w:rsidR="00072F69">
        <w:rPr>
          <w:rFonts w:ascii="Times New Roman" w:eastAsia="Times New Roman" w:hAnsi="Times New Roman" w:cs="Times New Roman"/>
          <w:sz w:val="28"/>
          <w:szCs w:val="28"/>
        </w:rPr>
        <w:t xml:space="preserve"> виду поступлений рассчитано 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72F69">
        <w:rPr>
          <w:rFonts w:ascii="Times New Roman" w:eastAsia="Times New Roman" w:hAnsi="Times New Roman" w:cs="Times New Roman"/>
          <w:sz w:val="28"/>
          <w:szCs w:val="28"/>
        </w:rPr>
        <w:t xml:space="preserve"> 907,5 тыс.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руб., за счет средств поступивших от МУП «Чистый город»;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2) прогноз поступлений доходов </w:t>
      </w:r>
      <w:r w:rsidR="00072F69">
        <w:rPr>
          <w:rFonts w:ascii="Times New Roman" w:eastAsia="Times New Roman" w:hAnsi="Times New Roman" w:cs="Times New Roman"/>
          <w:sz w:val="28"/>
          <w:szCs w:val="28"/>
        </w:rPr>
        <w:t>в виде прибыли, приходящейся на доли в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уставных (складочных) капита</w:t>
      </w:r>
      <w:r w:rsidR="00072F69">
        <w:rPr>
          <w:rFonts w:ascii="Times New Roman" w:eastAsia="Times New Roman" w:hAnsi="Times New Roman" w:cs="Times New Roman"/>
          <w:sz w:val="28"/>
          <w:szCs w:val="28"/>
        </w:rPr>
        <w:t xml:space="preserve">лах хозяйственных товариществ и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обществ, или дивидендов по акциям, принадлежащим городским округам на 2020 год также не рассчитан. Ожидаемое исполнение по данному виду дохода в 2019 году составило 430,0 тыс. </w:t>
      </w:r>
      <w:r w:rsidR="00072F69">
        <w:rPr>
          <w:rFonts w:ascii="Times New Roman" w:eastAsia="Times New Roman" w:hAnsi="Times New Roman" w:cs="Times New Roman"/>
          <w:sz w:val="28"/>
          <w:szCs w:val="28"/>
        </w:rPr>
        <w:t xml:space="preserve">руб. – прибыль, приходящаяся на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долю городского округа Красн</w:t>
      </w:r>
      <w:r>
        <w:rPr>
          <w:rFonts w:ascii="Times New Roman" w:eastAsia="Times New Roman" w:hAnsi="Times New Roman" w:cs="Times New Roman"/>
          <w:sz w:val="28"/>
          <w:szCs w:val="28"/>
        </w:rPr>
        <w:t>оуфимск в уставном капитале ООО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«Центральная районная аптека №433». 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стоит отметить, что на основании письма Министерства финансов Свердловской области от 19.0</w:t>
      </w:r>
      <w:r>
        <w:rPr>
          <w:rFonts w:ascii="Times New Roman" w:eastAsia="Times New Roman" w:hAnsi="Times New Roman" w:cs="Times New Roman"/>
          <w:sz w:val="28"/>
          <w:szCs w:val="28"/>
        </w:rPr>
        <w:t>3.2019 № 05-04-09/2549 плата за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пользование жилыми помещениями (плата за наем) муниципального жилищного фонда, находящегося в казне городского округа в прогнозе доходов на 2020 год отражена по строке 000 1 11 09040 00 0000 120 «Прочие поступления от использования имущества, н</w:t>
      </w:r>
      <w:r w:rsidR="00072F69">
        <w:rPr>
          <w:rFonts w:ascii="Times New Roman" w:eastAsia="Times New Roman" w:hAnsi="Times New Roman" w:cs="Times New Roman"/>
          <w:sz w:val="28"/>
          <w:szCs w:val="28"/>
        </w:rPr>
        <w:t>аходящегося в государственной и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(за ис</w:t>
      </w:r>
      <w:r>
        <w:rPr>
          <w:rFonts w:ascii="Times New Roman" w:eastAsia="Times New Roman" w:hAnsi="Times New Roman" w:cs="Times New Roman"/>
          <w:sz w:val="28"/>
          <w:szCs w:val="28"/>
        </w:rPr>
        <w:t>ключением имущества бюджетных и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автономных учреждений, а та</w:t>
      </w:r>
      <w:r>
        <w:rPr>
          <w:rFonts w:ascii="Times New Roman" w:eastAsia="Times New Roman" w:hAnsi="Times New Roman" w:cs="Times New Roman"/>
          <w:sz w:val="28"/>
          <w:szCs w:val="28"/>
        </w:rPr>
        <w:t>кже имущества государственных и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муниципальных унитарных предприятий, в том числе казенных)» в сумме 4 409,0 тыс. рублей. В бюджете на 2019 год данный вид поступлений отражен по строке 000 1 11 05000 00 0000 120 «Доходы, получаемые в виде арендной либо иной платы за передачу в возмездное пользование государств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>енного и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имущества» в сумм 4 270,0 тыс. рублей.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Таким образом, общее увеличение доходов, получаемых в виде арендной или иной платы</w:t>
      </w:r>
      <w:r w:rsidRPr="003C734B">
        <w:rPr>
          <w:rFonts w:ascii="Calibri" w:eastAsia="Times New Roman" w:hAnsi="Calibri" w:cs="Times New Roman"/>
        </w:rPr>
        <w:t xml:space="preserve">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за передачу в возмездное пользование муниципального имущества (в т.ч. плата за пользование жилыми помещениями (плата за наем) муниципального жилищного фонда) в 2020 году составит 139,00 тыс. рублей.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окращение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объема налоговых и неналоговых доходов связан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00D5">
        <w:rPr>
          <w:rFonts w:ascii="Times New Roman" w:eastAsia="Times New Roman" w:hAnsi="Times New Roman" w:cs="Times New Roman"/>
          <w:sz w:val="28"/>
          <w:szCs w:val="28"/>
        </w:rPr>
        <w:t xml:space="preserve"> со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снижением прогноза доход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ов от продажи материальных и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нема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 xml:space="preserve">териальных активов на 2020 год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по отношению к ожи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>даемому исполнению 2019 года на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58 % или 8 578,4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 Прогноз доходов от 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>продажи материальных и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нематериальных активов на 2020 год рассчитан на уровне 6 276,0 тыс. рублей. Сокращение поступлений по данному виду доходов обусловлено тем, что: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1) прогноз поступлений по доходам от 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>продажи квартир не рассчитан, в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связи с тем, что в казне городского окр</w:t>
      </w:r>
      <w:r>
        <w:rPr>
          <w:rFonts w:ascii="Times New Roman" w:eastAsia="Times New Roman" w:hAnsi="Times New Roman" w:cs="Times New Roman"/>
          <w:sz w:val="28"/>
          <w:szCs w:val="28"/>
        </w:rPr>
        <w:t>уга нет квартир, планируемых  к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продаже. Ожидаемые поступления 2019 года составляют 495,0 тыс. руб. – продажа выморочного имущества (доля в квартире по ул. 8 Марта, 90 кв. 73); 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2) прогноз доходов от реали</w:t>
      </w:r>
      <w:r>
        <w:rPr>
          <w:rFonts w:ascii="Times New Roman" w:eastAsia="Times New Roman" w:hAnsi="Times New Roman" w:cs="Times New Roman"/>
          <w:sz w:val="28"/>
          <w:szCs w:val="28"/>
        </w:rPr>
        <w:t>зации имущества, находящегося в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государственной и муниципальной собственности уменьшен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на 55 % или 7 375,4 тыс. руб. по отношению к ожидаемому исполнению 2019 года. Прогноз составлен администратором платежа – ОМС «Управление муниципальным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имуществом городского округа Красноуфимск» (далее – Управление имуществом) на основании: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- реестра договоров арендуемого муниципального иму</w:t>
      </w:r>
      <w:r>
        <w:rPr>
          <w:rFonts w:ascii="Times New Roman" w:eastAsia="Times New Roman" w:hAnsi="Times New Roman" w:cs="Times New Roman"/>
          <w:sz w:val="28"/>
          <w:szCs w:val="28"/>
        </w:rPr>
        <w:t>щества и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готовящихся к продаже в 2020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 году объектов в соответствии с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22.07.2008 № 159-ФЗ «Об особенностях отчуждения недвижимого имущества, наход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ящегося в государственной или в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и арендуемого субъектами мал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ого и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предпринимательства, и о внесении изменений в отдельные законодательные акты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Федеральный закон № 159-ФЗ) 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общую сумму 4 174,0 тыс. руб.;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- Программы приватизации муниципальной собственности городского округа Красноуфимск на 2020 год (далее – Программа приватизации), которая включает в себя 2 объекта: нежилое 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помещение по ул. Ленина, д. 112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пом. 48 – 21,4 кв.м. и нежилое помещение в пер. Учительский, зд. 1а – 282,0 кв.м. Согласно средней рыночной ст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оимости 1 кв.м., сложившейся по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итогам продажи объектов в 2018 году объем доходов от продажи объектов, включенных в Программу приватизации, рассчитан в сумме 1 850,00 тыс. руб.;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3) прогноз доходов от продажи зе</w:t>
      </w:r>
      <w:r>
        <w:rPr>
          <w:rFonts w:ascii="Times New Roman" w:eastAsia="Times New Roman" w:hAnsi="Times New Roman" w:cs="Times New Roman"/>
          <w:sz w:val="28"/>
          <w:szCs w:val="28"/>
        </w:rPr>
        <w:t>мельных участков, находящихся в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государственной и муниципальной собств</w:t>
      </w:r>
      <w:r>
        <w:rPr>
          <w:rFonts w:ascii="Times New Roman" w:eastAsia="Times New Roman" w:hAnsi="Times New Roman" w:cs="Times New Roman"/>
          <w:sz w:val="28"/>
          <w:szCs w:val="28"/>
        </w:rPr>
        <w:t>енности на 2020 год уменьшен на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74 % или 708,0 тыс. руб. по отношению к ожидаемому исполнению 2019 года. Прогноз поступлений составлен Управлением имущество на основании проведенного анализа договоров аренды земельных участков, срок действия которых заканчивается в 2020 году. 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сокращение объема налоговых и неналоговых доходов обусловлено изменением системы распределения штрафов, санкций и иных сумм возмещения ущерба между бюджетами бюджетн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ой системы Российской Федерации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изменений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 ст. 46 БК РФ с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01.01.2020 года. Прогноз поступлений по данному виду доходов на 2020 год рассчитан на 99 % или 8 915,1 тыс. руб. меньше ожидаемого исполнения за 2019 год и составил 98,9 тыс. рублей.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Вместе с тем, стоит отметить, что в ходе анализа установлено увеличение прогноза 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отдель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ным видам налоговых и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неналоговых доходов в 2020 году по отношению к ожидаемому исполнению 2019 года. Наиболее з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начимое увеличение произошло по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следующим видам доходов.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Акцизы по подакцизным товар</w:t>
      </w:r>
      <w:r>
        <w:rPr>
          <w:rFonts w:ascii="Times New Roman" w:eastAsia="Times New Roman" w:hAnsi="Times New Roman" w:cs="Times New Roman"/>
          <w:sz w:val="28"/>
          <w:szCs w:val="28"/>
        </w:rPr>
        <w:t>ам (продукции), производимым на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уве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личены на 10 % или 2 029,0 </w:t>
      </w:r>
      <w:r>
        <w:rPr>
          <w:rFonts w:ascii="Times New Roman" w:eastAsia="Times New Roman" w:hAnsi="Times New Roman" w:cs="Times New Roman"/>
          <w:sz w:val="28"/>
          <w:szCs w:val="28"/>
        </w:rPr>
        <w:t>тыс.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руб. и в 2020 году составят 22 473,0 тыс. руб., что обусловлено изменением ставок на акцизы по подакцизным товарам на о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>сновании Федерального закона от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29.09.2019 № 326-ФЗ «О внесении изменений в часть вторую Налогового кодекса Российской Федерации и статью 1 Федерального закона «О внесении изменений в часть вторую Налогового код</w:t>
      </w:r>
      <w:r w:rsidR="00B54BAE">
        <w:rPr>
          <w:rFonts w:ascii="Times New Roman" w:eastAsia="Times New Roman" w:hAnsi="Times New Roman" w:cs="Times New Roman"/>
          <w:sz w:val="28"/>
          <w:szCs w:val="28"/>
        </w:rPr>
        <w:t>екса Российской Федерации». При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стоит отметить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сокращение норматива отчислений в местные бюджеты на основании проекта Закона Свердловской о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>бласти «Об областном бюджете на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2020 год и плановый период 20</w:t>
      </w:r>
      <w:r w:rsidR="00B54BAE">
        <w:rPr>
          <w:rFonts w:ascii="Times New Roman" w:eastAsia="Times New Roman" w:hAnsi="Times New Roman" w:cs="Times New Roman"/>
          <w:sz w:val="28"/>
          <w:szCs w:val="28"/>
        </w:rPr>
        <w:t xml:space="preserve">21 и 2022 годов» с 0,16670 % </w:t>
      </w:r>
      <w:r w:rsidR="00B54BAE">
        <w:rPr>
          <w:rFonts w:ascii="Times New Roman" w:eastAsia="Times New Roman" w:hAnsi="Times New Roman" w:cs="Times New Roman"/>
          <w:sz w:val="28"/>
          <w:szCs w:val="28"/>
        </w:rPr>
        <w:lastRenderedPageBreak/>
        <w:t>до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0,16450 %, что повлияло на общий рост </w:t>
      </w:r>
      <w:r w:rsidR="00B54BAE">
        <w:rPr>
          <w:rFonts w:ascii="Times New Roman" w:eastAsia="Times New Roman" w:hAnsi="Times New Roman" w:cs="Times New Roman"/>
          <w:sz w:val="28"/>
          <w:szCs w:val="28"/>
        </w:rPr>
        <w:t>прогноза поступлений акцизов по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подакцизным товарам.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Прогноз на 2020 год по налогу, взимаемому в связи с применением упрощенной системы налогообложения, у</w:t>
      </w:r>
      <w:r>
        <w:rPr>
          <w:rFonts w:ascii="Times New Roman" w:eastAsia="Times New Roman" w:hAnsi="Times New Roman" w:cs="Times New Roman"/>
          <w:sz w:val="28"/>
          <w:szCs w:val="28"/>
        </w:rPr>
        <w:t>величен на 7 % или 1 002,9 тыс.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руб. и составил 15 291,0 тыс.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прогноза поступлений </w:t>
      </w:r>
      <w:r w:rsidRPr="00F26398">
        <w:rPr>
          <w:rFonts w:ascii="Times New Roman" w:eastAsia="Times New Roman" w:hAnsi="Times New Roman" w:cs="Times New Roman"/>
          <w:sz w:val="28"/>
          <w:szCs w:val="28"/>
        </w:rPr>
        <w:t xml:space="preserve">в большей степени </w:t>
      </w:r>
      <w:r>
        <w:rPr>
          <w:rFonts w:ascii="Times New Roman" w:eastAsia="Times New Roman" w:hAnsi="Times New Roman" w:cs="Times New Roman"/>
          <w:sz w:val="28"/>
          <w:szCs w:val="28"/>
        </w:rPr>
        <w:t>обусловлено переходом на данную систему налогообложения предпринимателей, в связи с предстоящей отменой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 единого налога на </w:t>
      </w:r>
      <w:r>
        <w:rPr>
          <w:rFonts w:ascii="Times New Roman" w:eastAsia="Times New Roman" w:hAnsi="Times New Roman" w:cs="Times New Roman"/>
          <w:sz w:val="28"/>
          <w:szCs w:val="28"/>
        </w:rPr>
        <w:t>вмененный доход с 01.01.2021 года.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Прогнозные поступления по земельном</w:t>
      </w:r>
      <w:r>
        <w:rPr>
          <w:rFonts w:ascii="Times New Roman" w:eastAsia="Times New Roman" w:hAnsi="Times New Roman" w:cs="Times New Roman"/>
          <w:sz w:val="28"/>
          <w:szCs w:val="28"/>
        </w:rPr>
        <w:t>у налогу в 2020 году по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отношению к ожидаемому исполнению 2019 года увеличены на 6 % или 1 102,0 тыс. руб. и составили 19 828,0 тыс. рублей. Прогноз рассчитан администратором платежа </w:t>
      </w:r>
      <w:r w:rsidR="006921FC" w:rsidRPr="006921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по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Свердловской области. Увели</w:t>
      </w:r>
      <w:r>
        <w:rPr>
          <w:rFonts w:ascii="Times New Roman" w:eastAsia="Times New Roman" w:hAnsi="Times New Roman" w:cs="Times New Roman"/>
          <w:sz w:val="28"/>
          <w:szCs w:val="28"/>
        </w:rPr>
        <w:t>чение прогнозных поступл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ений по 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земельному налогу обусловлено увлечением коэффициента собираемости налоговых платежей.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49BE" w:rsidRPr="00170E2A" w:rsidRDefault="001449BE" w:rsidP="00170E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E2A">
        <w:rPr>
          <w:rFonts w:ascii="Times New Roman" w:eastAsia="Times New Roman" w:hAnsi="Times New Roman" w:cs="Times New Roman"/>
          <w:i/>
          <w:sz w:val="28"/>
          <w:szCs w:val="28"/>
        </w:rPr>
        <w:t>Прогноз налоговых и неналоговых доходов на плановый период 2021-2022 год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49BE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>В плановом периоде 2021 года налоговые и неналоговые доходы бюджета возрастут по отношению к 2020 го</w:t>
      </w:r>
      <w:r>
        <w:rPr>
          <w:rFonts w:ascii="Times New Roman" w:eastAsia="Times New Roman" w:hAnsi="Times New Roman" w:cs="Times New Roman"/>
          <w:sz w:val="28"/>
          <w:szCs w:val="28"/>
        </w:rPr>
        <w:t>ду на 10 % или 47 325 тыс. рублей.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49BE" w:rsidRPr="003C734B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налоговых доходов прогнозируется на 2 % или 10 826,0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и составит 522 691,1 тыс. 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C73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9BE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налоговых и неналоговых доходов в плановом периоде 2021-2022 годов в большей степени обусловлено увеличением:</w:t>
      </w:r>
    </w:p>
    <w:p w:rsidR="001449BE" w:rsidRPr="006C6EA3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н</w:t>
      </w:r>
      <w:r w:rsidRPr="006C6EA3">
        <w:rPr>
          <w:rFonts w:ascii="Times New Roman" w:eastAsia="Times New Roman" w:hAnsi="Times New Roman" w:cs="Times New Roman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6EA3">
        <w:rPr>
          <w:rFonts w:ascii="Times New Roman" w:eastAsia="Times New Roman" w:hAnsi="Times New Roman" w:cs="Times New Roman"/>
          <w:sz w:val="28"/>
          <w:szCs w:val="28"/>
        </w:rPr>
        <w:t xml:space="preserve"> на доходы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 на 69 626,0 тыс. руб. или 22 %, в 2022 году на 12 213,0 тыс. руб. или 3,2 %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связано с 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повышением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A81">
        <w:rPr>
          <w:rFonts w:ascii="Times New Roman" w:eastAsia="Times New Roman" w:hAnsi="Times New Roman" w:cs="Times New Roman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sz w:val="28"/>
          <w:szCs w:val="28"/>
        </w:rPr>
        <w:t>ельного норматива отчислений по </w:t>
      </w:r>
      <w:r w:rsidRPr="00A52A81">
        <w:rPr>
          <w:rFonts w:ascii="Times New Roman" w:eastAsia="Times New Roman" w:hAnsi="Times New Roman" w:cs="Times New Roman"/>
          <w:sz w:val="28"/>
          <w:szCs w:val="28"/>
        </w:rPr>
        <w:t>налогу на доходы физиче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>ских лиц в </w:t>
      </w:r>
      <w:r w:rsidRPr="00A52A81">
        <w:rPr>
          <w:rFonts w:ascii="Times New Roman" w:eastAsia="Times New Roman" w:hAnsi="Times New Roman" w:cs="Times New Roman"/>
          <w:sz w:val="28"/>
          <w:szCs w:val="28"/>
        </w:rPr>
        <w:t xml:space="preserve">2021 году на 8,84 % и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увеличением</w:t>
      </w:r>
      <w:r w:rsidRPr="00A52A81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работников;</w:t>
      </w:r>
    </w:p>
    <w:p w:rsidR="001449BE" w:rsidRPr="006C6EA3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н</w:t>
      </w:r>
      <w:r w:rsidRPr="006C6EA3">
        <w:rPr>
          <w:rFonts w:ascii="Times New Roman" w:eastAsia="Times New Roman" w:hAnsi="Times New Roman" w:cs="Times New Roman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sz w:val="28"/>
          <w:szCs w:val="28"/>
        </w:rPr>
        <w:t>а, взимаемого</w:t>
      </w:r>
      <w:r w:rsidRPr="006C6EA3"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применением упрощенной системы налогообложения</w:t>
      </w:r>
      <w:r>
        <w:rPr>
          <w:rFonts w:ascii="Times New Roman" w:eastAsia="Times New Roman" w:hAnsi="Times New Roman" w:cs="Times New Roman"/>
          <w:sz w:val="28"/>
          <w:szCs w:val="28"/>
        </w:rPr>
        <w:t>, в 2021 году на 2 997,0 тыс. руб. или 20 %, в 2022 году на 731,0 тыс. руб. или 4 %, что связано с планируемым увеличением числа налогоплательщиков, в связи с отменой един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>ого налога на вмененный доход с </w:t>
      </w:r>
      <w:r>
        <w:rPr>
          <w:rFonts w:ascii="Times New Roman" w:eastAsia="Times New Roman" w:hAnsi="Times New Roman" w:cs="Times New Roman"/>
          <w:sz w:val="28"/>
          <w:szCs w:val="28"/>
        </w:rPr>
        <w:t>01.01.2021 года;</w:t>
      </w:r>
    </w:p>
    <w:p w:rsidR="001449BE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д</w:t>
      </w:r>
      <w:r w:rsidRPr="006C6EA3">
        <w:rPr>
          <w:rFonts w:ascii="Times New Roman" w:eastAsia="Times New Roman" w:hAnsi="Times New Roman" w:cs="Times New Roman"/>
          <w:sz w:val="28"/>
          <w:szCs w:val="28"/>
        </w:rPr>
        <w:t>оход</w:t>
      </w:r>
      <w:r>
        <w:rPr>
          <w:rFonts w:ascii="Times New Roman" w:eastAsia="Times New Roman" w:hAnsi="Times New Roman" w:cs="Times New Roman"/>
          <w:sz w:val="28"/>
          <w:szCs w:val="28"/>
        </w:rPr>
        <w:t>ов, получаемых</w:t>
      </w:r>
      <w:r w:rsidRPr="006C6EA3">
        <w:rPr>
          <w:rFonts w:ascii="Times New Roman" w:eastAsia="Times New Roman" w:hAnsi="Times New Roman" w:cs="Times New Roman"/>
          <w:sz w:val="28"/>
          <w:szCs w:val="28"/>
        </w:rPr>
        <w:t xml:space="preserve"> в виде арендно</w:t>
      </w:r>
      <w:r>
        <w:rPr>
          <w:rFonts w:ascii="Times New Roman" w:eastAsia="Times New Roman" w:hAnsi="Times New Roman" w:cs="Times New Roman"/>
          <w:sz w:val="28"/>
          <w:szCs w:val="28"/>
        </w:rPr>
        <w:t>й либо иной платы за передачу в </w:t>
      </w:r>
      <w:r w:rsidRPr="006C6EA3">
        <w:rPr>
          <w:rFonts w:ascii="Times New Roman" w:eastAsia="Times New Roman" w:hAnsi="Times New Roman" w:cs="Times New Roman"/>
          <w:sz w:val="28"/>
          <w:szCs w:val="28"/>
        </w:rPr>
        <w:t>возмездное пользование государственного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муниципального имущества (за </w:t>
      </w:r>
      <w:r w:rsidRPr="006C6EA3">
        <w:rPr>
          <w:rFonts w:ascii="Times New Roman" w:eastAsia="Times New Roman" w:hAnsi="Times New Roman" w:cs="Times New Roman"/>
          <w:sz w:val="28"/>
          <w:szCs w:val="28"/>
        </w:rPr>
        <w:t>исключением имущества бюджетных и автономных учреждений, а также имущества государственных и муницип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альных унитарных предприятий, в </w:t>
      </w:r>
      <w:r w:rsidRPr="006C6EA3">
        <w:rPr>
          <w:rFonts w:ascii="Times New Roman" w:eastAsia="Times New Roman" w:hAnsi="Times New Roman" w:cs="Times New Roman"/>
          <w:sz w:val="28"/>
          <w:szCs w:val="28"/>
        </w:rPr>
        <w:t>том числе казенных)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 на 1 054,0 тыс. руб. 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>или 4 %, в 2022 году на 1 094,0 </w:t>
      </w:r>
      <w:r>
        <w:rPr>
          <w:rFonts w:ascii="Times New Roman" w:eastAsia="Times New Roman" w:hAnsi="Times New Roman" w:cs="Times New Roman"/>
          <w:sz w:val="28"/>
          <w:szCs w:val="28"/>
        </w:rPr>
        <w:t>тыс. руб. или 4 %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обусловлено индексацией ставок арендной платы.</w:t>
      </w:r>
    </w:p>
    <w:p w:rsidR="001449BE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стоит отметить сокращение прогноза поступлений по некоторым видам налоговых и неналоговых доходов в плановом периоде 2021-2022 годов. Наиболее значимое снижение произошло по следующим видам доходов:</w:t>
      </w:r>
    </w:p>
    <w:p w:rsidR="001449BE" w:rsidRPr="00740255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поступления единого</w:t>
      </w:r>
      <w:r w:rsidRPr="00740255">
        <w:rPr>
          <w:rFonts w:ascii="Times New Roman" w:eastAsia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0255">
        <w:rPr>
          <w:rFonts w:ascii="Times New Roman" w:eastAsia="Times New Roman" w:hAnsi="Times New Roman" w:cs="Times New Roman"/>
          <w:sz w:val="28"/>
          <w:szCs w:val="28"/>
        </w:rPr>
        <w:t xml:space="preserve"> на вмененный доход для отдельных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 сократятся 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на 17 714,0 тыс. руб. или 75 %,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вид поступ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лений не планируется,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отменной данного режима налогообложения 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с 01.01.2021 года</w:t>
      </w:r>
      <w:r w:rsidRPr="00A52A8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A81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hyperlink r:id="rId10" w:history="1">
        <w:r w:rsidR="006921F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п. 8 </w:t>
        </w:r>
        <w:r w:rsidRPr="006921F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ст. 5</w:t>
        </w:r>
      </w:hyperlink>
      <w:r w:rsidRPr="00A52A81">
        <w:rPr>
          <w:rFonts w:ascii="Times New Roman" w:eastAsia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ерального закона от 29.06.2012 № 97-ФЗ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Pr="00A52A81">
        <w:rPr>
          <w:rFonts w:ascii="Times New Roman" w:eastAsia="Times New Roman" w:hAnsi="Times New Roman" w:cs="Times New Roman"/>
          <w:sz w:val="28"/>
          <w:szCs w:val="28"/>
        </w:rPr>
        <w:t>внесении изменений в часть первую и часть вторую Налогового кодекса Российской Федерации и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2A81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«</w:t>
      </w:r>
      <w:r w:rsidR="005600D5"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A52A8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анках и </w:t>
      </w:r>
      <w:r>
        <w:rPr>
          <w:rFonts w:ascii="Times New Roman" w:eastAsia="Times New Roman" w:hAnsi="Times New Roman" w:cs="Times New Roman"/>
          <w:sz w:val="28"/>
          <w:szCs w:val="28"/>
        </w:rPr>
        <w:t>банковской деятельности»;</w:t>
      </w:r>
    </w:p>
    <w:p w:rsidR="001449BE" w:rsidRPr="00740255" w:rsidRDefault="001449BE" w:rsidP="001449B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 поступления н</w:t>
      </w:r>
      <w:r w:rsidRPr="00740255">
        <w:rPr>
          <w:rFonts w:ascii="Times New Roman" w:eastAsia="Times New Roman" w:hAnsi="Times New Roman" w:cs="Times New Roman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0255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 сократятся на 7 322,0 тыс. руб. или 40 %, а в 2022 году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наоборот</w:t>
      </w:r>
      <w:r w:rsidR="00170E2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возрастут на 2 087,0 тыс. руб. или 19 %, что связано с применением </w:t>
      </w:r>
      <w:r w:rsidRPr="007B711B">
        <w:rPr>
          <w:rFonts w:ascii="Times New Roman" w:eastAsia="Times New Roman" w:hAnsi="Times New Roman" w:cs="Times New Roman"/>
          <w:sz w:val="28"/>
          <w:szCs w:val="28"/>
        </w:rPr>
        <w:t>кадастровой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стоимости имущества вместо инвентаризационной с 01.01.2020 года, и поэтапным переходом на данный вид начисления налога на </w:t>
      </w:r>
      <w:r w:rsidRPr="005673E4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5673E4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5673E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5673E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 от 04.10.2014 № </w:t>
      </w:r>
      <w:r w:rsidRPr="005673E4">
        <w:rPr>
          <w:rFonts w:ascii="Times New Roman" w:eastAsia="Times New Roman" w:hAnsi="Times New Roman" w:cs="Times New Roman"/>
          <w:sz w:val="28"/>
          <w:szCs w:val="28"/>
        </w:rPr>
        <w:t>284-ФЗ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Pr="005673E4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73E4">
        <w:rPr>
          <w:rFonts w:ascii="Times New Roman" w:eastAsia="Times New Roman" w:hAnsi="Times New Roman" w:cs="Times New Roman"/>
          <w:sz w:val="28"/>
          <w:szCs w:val="28"/>
        </w:rPr>
        <w:t>О нало</w:t>
      </w:r>
      <w:r>
        <w:rPr>
          <w:rFonts w:ascii="Times New Roman" w:eastAsia="Times New Roman" w:hAnsi="Times New Roman" w:cs="Times New Roman"/>
          <w:sz w:val="28"/>
          <w:szCs w:val="28"/>
        </w:rPr>
        <w:t>гах на имущество физических лиц»;</w:t>
      </w:r>
    </w:p>
    <w:p w:rsidR="001449BE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поступления доходов</w:t>
      </w:r>
      <w:r w:rsidRPr="00740255">
        <w:rPr>
          <w:rFonts w:ascii="Times New Roman" w:eastAsia="Times New Roman" w:hAnsi="Times New Roman" w:cs="Times New Roman"/>
          <w:sz w:val="28"/>
          <w:szCs w:val="28"/>
        </w:rPr>
        <w:t xml:space="preserve"> от реали</w:t>
      </w:r>
      <w:r>
        <w:rPr>
          <w:rFonts w:ascii="Times New Roman" w:eastAsia="Times New Roman" w:hAnsi="Times New Roman" w:cs="Times New Roman"/>
          <w:sz w:val="28"/>
          <w:szCs w:val="28"/>
        </w:rPr>
        <w:t>зации имущества, находящегося в </w:t>
      </w:r>
      <w:r w:rsidRPr="00740255">
        <w:rPr>
          <w:rFonts w:ascii="Times New Roman" w:eastAsia="Times New Roman" w:hAnsi="Times New Roman" w:cs="Times New Roman"/>
          <w:sz w:val="28"/>
          <w:szCs w:val="28"/>
        </w:rPr>
        <w:t>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альных унитарных предприятий, в </w:t>
      </w:r>
      <w:r w:rsidRPr="00740255">
        <w:rPr>
          <w:rFonts w:ascii="Times New Roman" w:eastAsia="Times New Roman" w:hAnsi="Times New Roman" w:cs="Times New Roman"/>
          <w:sz w:val="28"/>
          <w:szCs w:val="28"/>
        </w:rPr>
        <w:t>том числе казенных)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ED1AA2">
        <w:rPr>
          <w:rFonts w:ascii="Times New Roman" w:eastAsia="Times New Roman" w:hAnsi="Times New Roman" w:cs="Times New Roman"/>
          <w:sz w:val="28"/>
          <w:szCs w:val="28"/>
        </w:rPr>
        <w:t>2021 году сократятся на 1 850,0 тыс. руб. или 31 %,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AA2">
        <w:rPr>
          <w:rFonts w:ascii="Times New Roman" w:eastAsia="Times New Roman" w:hAnsi="Times New Roman" w:cs="Times New Roman"/>
          <w:sz w:val="28"/>
          <w:szCs w:val="28"/>
        </w:rPr>
        <w:t>связи с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1AA2">
        <w:rPr>
          <w:rFonts w:ascii="Times New Roman" w:eastAsia="Times New Roman" w:hAnsi="Times New Roman" w:cs="Times New Roman"/>
          <w:sz w:val="28"/>
          <w:szCs w:val="28"/>
        </w:rPr>
        <w:t>планируемой прод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жей всех объектов, включенных в </w:t>
      </w:r>
      <w:r w:rsidRPr="00ED1AA2">
        <w:rPr>
          <w:rFonts w:ascii="Times New Roman" w:eastAsia="Times New Roman" w:hAnsi="Times New Roman" w:cs="Times New Roman"/>
          <w:sz w:val="28"/>
          <w:szCs w:val="28"/>
        </w:rPr>
        <w:t>Программу приватизации в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ED1A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1AA2">
        <w:t xml:space="preserve"> </w:t>
      </w:r>
      <w:r w:rsidRPr="00ED1AA2">
        <w:rPr>
          <w:rFonts w:ascii="Times New Roman" w:eastAsia="Times New Roman" w:hAnsi="Times New Roman" w:cs="Times New Roman"/>
          <w:sz w:val="28"/>
          <w:szCs w:val="28"/>
        </w:rPr>
        <w:t>В 2022 году прогноз</w:t>
      </w:r>
      <w:r w:rsidR="006921FC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по </w:t>
      </w:r>
      <w:r w:rsidRPr="00ED1AA2">
        <w:rPr>
          <w:rFonts w:ascii="Times New Roman" w:eastAsia="Times New Roman" w:hAnsi="Times New Roman" w:cs="Times New Roman"/>
          <w:sz w:val="28"/>
          <w:szCs w:val="28"/>
        </w:rPr>
        <w:t>данному виду доходов рассчитан на уровне 2021 года.</w:t>
      </w:r>
    </w:p>
    <w:p w:rsidR="00F47B29" w:rsidRPr="001449BE" w:rsidRDefault="00F47B29" w:rsidP="0088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802" w:rsidRPr="009F2293" w:rsidRDefault="00106802" w:rsidP="004C3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93">
        <w:rPr>
          <w:rFonts w:ascii="Times New Roman" w:hAnsi="Times New Roman" w:cs="Times New Roman"/>
          <w:sz w:val="28"/>
          <w:szCs w:val="28"/>
        </w:rPr>
        <w:t>Расходы бюджета</w:t>
      </w:r>
    </w:p>
    <w:p w:rsidR="00560C83" w:rsidRPr="00F47B29" w:rsidRDefault="00560C83" w:rsidP="00885A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11DC" w:rsidRDefault="00106802" w:rsidP="004C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>Расходы бюджета на 20</w:t>
      </w:r>
      <w:r w:rsidR="000D08D6">
        <w:rPr>
          <w:rFonts w:ascii="Times New Roman" w:hAnsi="Times New Roman" w:cs="Times New Roman"/>
          <w:sz w:val="28"/>
          <w:szCs w:val="28"/>
        </w:rPr>
        <w:t>20</w:t>
      </w:r>
      <w:r w:rsidRPr="003A15CC">
        <w:rPr>
          <w:rFonts w:ascii="Times New Roman" w:hAnsi="Times New Roman" w:cs="Times New Roman"/>
          <w:sz w:val="28"/>
          <w:szCs w:val="28"/>
        </w:rPr>
        <w:t xml:space="preserve"> – 202</w:t>
      </w:r>
      <w:r w:rsidR="000D08D6">
        <w:rPr>
          <w:rFonts w:ascii="Times New Roman" w:hAnsi="Times New Roman" w:cs="Times New Roman"/>
          <w:sz w:val="28"/>
          <w:szCs w:val="28"/>
        </w:rPr>
        <w:t>2</w:t>
      </w:r>
      <w:r w:rsidRPr="003A15CC">
        <w:rPr>
          <w:rFonts w:ascii="Times New Roman" w:hAnsi="Times New Roman" w:cs="Times New Roman"/>
          <w:sz w:val="28"/>
          <w:szCs w:val="28"/>
        </w:rPr>
        <w:t xml:space="preserve"> </w:t>
      </w:r>
      <w:r w:rsidR="00A13515">
        <w:rPr>
          <w:rFonts w:ascii="Times New Roman" w:hAnsi="Times New Roman" w:cs="Times New Roman"/>
          <w:sz w:val="28"/>
          <w:szCs w:val="28"/>
        </w:rPr>
        <w:t>год рассчитаны в соответствии с </w:t>
      </w:r>
      <w:r w:rsidRPr="003A15CC">
        <w:rPr>
          <w:rFonts w:ascii="Times New Roman" w:hAnsi="Times New Roman" w:cs="Times New Roman"/>
          <w:sz w:val="28"/>
          <w:szCs w:val="28"/>
        </w:rPr>
        <w:t>Порядком и методикой планирования бюд</w:t>
      </w:r>
      <w:r w:rsidR="00361C11">
        <w:rPr>
          <w:rFonts w:ascii="Times New Roman" w:hAnsi="Times New Roman" w:cs="Times New Roman"/>
          <w:sz w:val="28"/>
          <w:szCs w:val="28"/>
        </w:rPr>
        <w:t>жетных ассигнований бюджета</w:t>
      </w:r>
      <w:r w:rsidR="002D11DC">
        <w:rPr>
          <w:rFonts w:ascii="Times New Roman" w:hAnsi="Times New Roman" w:cs="Times New Roman"/>
          <w:sz w:val="28"/>
          <w:szCs w:val="28"/>
        </w:rPr>
        <w:t xml:space="preserve"> городского округа Красноуфимск на очередной финансовый год и плановый период, утвержденным приказом финансового управления администрации городского округа Красноуфимск от 12.07.2011 № 43-О (с изменениями)</w:t>
      </w:r>
      <w:r w:rsidR="00361C11">
        <w:rPr>
          <w:rFonts w:ascii="Times New Roman" w:hAnsi="Times New Roman" w:cs="Times New Roman"/>
          <w:sz w:val="28"/>
          <w:szCs w:val="28"/>
        </w:rPr>
        <w:t>.</w:t>
      </w:r>
    </w:p>
    <w:p w:rsidR="00106802" w:rsidRPr="003A15CC" w:rsidRDefault="00361C11" w:rsidP="004C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 </w:t>
      </w:r>
      <w:r w:rsidR="00106802" w:rsidRPr="003A15CC">
        <w:rPr>
          <w:rFonts w:ascii="Times New Roman" w:hAnsi="Times New Roman" w:cs="Times New Roman"/>
          <w:sz w:val="28"/>
          <w:szCs w:val="28"/>
        </w:rPr>
        <w:t>базу для расчета приняты бюджетные ассигнования 20</w:t>
      </w:r>
      <w:r w:rsidR="003371E7">
        <w:rPr>
          <w:rFonts w:ascii="Times New Roman" w:hAnsi="Times New Roman" w:cs="Times New Roman"/>
          <w:sz w:val="28"/>
          <w:szCs w:val="28"/>
        </w:rPr>
        <w:t>1</w:t>
      </w:r>
      <w:r w:rsidR="000D08D6">
        <w:rPr>
          <w:rFonts w:ascii="Times New Roman" w:hAnsi="Times New Roman" w:cs="Times New Roman"/>
          <w:sz w:val="28"/>
          <w:szCs w:val="28"/>
        </w:rPr>
        <w:t>9</w:t>
      </w:r>
      <w:r w:rsidR="00106802" w:rsidRPr="003A15C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06802" w:rsidRPr="00A82147">
        <w:rPr>
          <w:rFonts w:ascii="Times New Roman" w:hAnsi="Times New Roman" w:cs="Times New Roman"/>
          <w:sz w:val="28"/>
          <w:szCs w:val="28"/>
        </w:rPr>
        <w:t>утвержденные решением Думы ГО Красноуфимск от 2</w:t>
      </w:r>
      <w:r w:rsidR="00A82147" w:rsidRPr="00A82147">
        <w:rPr>
          <w:rFonts w:ascii="Times New Roman" w:hAnsi="Times New Roman" w:cs="Times New Roman"/>
          <w:sz w:val="28"/>
          <w:szCs w:val="28"/>
        </w:rPr>
        <w:t>0</w:t>
      </w:r>
      <w:r w:rsidR="00106802" w:rsidRPr="00A82147">
        <w:rPr>
          <w:rFonts w:ascii="Times New Roman" w:hAnsi="Times New Roman" w:cs="Times New Roman"/>
          <w:sz w:val="28"/>
          <w:szCs w:val="28"/>
        </w:rPr>
        <w:t>.12.201</w:t>
      </w:r>
      <w:r w:rsidR="00A82147" w:rsidRPr="00A82147">
        <w:rPr>
          <w:rFonts w:ascii="Times New Roman" w:hAnsi="Times New Roman" w:cs="Times New Roman"/>
          <w:sz w:val="28"/>
          <w:szCs w:val="28"/>
        </w:rPr>
        <w:t>8</w:t>
      </w:r>
      <w:r w:rsidR="009A4D7D" w:rsidRPr="00A82147">
        <w:rPr>
          <w:rFonts w:ascii="Times New Roman" w:hAnsi="Times New Roman" w:cs="Times New Roman"/>
          <w:sz w:val="28"/>
          <w:szCs w:val="28"/>
        </w:rPr>
        <w:t xml:space="preserve"> № </w:t>
      </w:r>
      <w:r w:rsidR="00A82147" w:rsidRPr="00A82147">
        <w:rPr>
          <w:rFonts w:ascii="Times New Roman" w:hAnsi="Times New Roman" w:cs="Times New Roman"/>
          <w:sz w:val="28"/>
          <w:szCs w:val="28"/>
        </w:rPr>
        <w:t>31</w:t>
      </w:r>
      <w:r w:rsidR="00106802" w:rsidRPr="00A82147">
        <w:rPr>
          <w:rFonts w:ascii="Times New Roman" w:hAnsi="Times New Roman" w:cs="Times New Roman"/>
          <w:sz w:val="28"/>
          <w:szCs w:val="28"/>
        </w:rPr>
        <w:t>/</w:t>
      </w:r>
      <w:r w:rsidR="00A82147" w:rsidRPr="00A82147">
        <w:rPr>
          <w:rFonts w:ascii="Times New Roman" w:hAnsi="Times New Roman" w:cs="Times New Roman"/>
          <w:sz w:val="28"/>
          <w:szCs w:val="28"/>
        </w:rPr>
        <w:t>1</w:t>
      </w:r>
      <w:r w:rsidR="009A4D7D" w:rsidRPr="00A82147">
        <w:rPr>
          <w:rFonts w:ascii="Times New Roman" w:hAnsi="Times New Roman" w:cs="Times New Roman"/>
          <w:sz w:val="28"/>
          <w:szCs w:val="28"/>
        </w:rPr>
        <w:t> </w:t>
      </w:r>
      <w:r w:rsidR="00106802" w:rsidRPr="00A82147">
        <w:rPr>
          <w:rFonts w:ascii="Times New Roman" w:hAnsi="Times New Roman" w:cs="Times New Roman"/>
          <w:sz w:val="28"/>
          <w:szCs w:val="28"/>
        </w:rPr>
        <w:t>(первоначальный бюджет 201</w:t>
      </w:r>
      <w:r w:rsidR="00A82147" w:rsidRPr="00A82147">
        <w:rPr>
          <w:rFonts w:ascii="Times New Roman" w:hAnsi="Times New Roman" w:cs="Times New Roman"/>
          <w:sz w:val="28"/>
          <w:szCs w:val="28"/>
        </w:rPr>
        <w:t>9</w:t>
      </w:r>
      <w:r w:rsidR="00106802" w:rsidRPr="00A82147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106802" w:rsidRPr="003A15CC" w:rsidRDefault="00106802" w:rsidP="004C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>Формирование расходов бюджета осуществлялось с учетом коэффициентов индексации:</w:t>
      </w:r>
    </w:p>
    <w:p w:rsidR="003371E7" w:rsidRPr="002D11DC" w:rsidRDefault="002D11DC" w:rsidP="002D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06802" w:rsidRPr="002D11DC">
        <w:rPr>
          <w:rFonts w:ascii="Times New Roman" w:hAnsi="Times New Roman" w:cs="Times New Roman"/>
          <w:sz w:val="28"/>
          <w:szCs w:val="28"/>
        </w:rPr>
        <w:t>фондов оплаты труда работников культуры, педагогических работников организаций дополнительного образования, которым предусмотрено повышение оплаты труда</w:t>
      </w:r>
      <w:r w:rsidR="0013064C" w:rsidRPr="002D11DC">
        <w:rPr>
          <w:rFonts w:ascii="Times New Roman" w:hAnsi="Times New Roman" w:cs="Times New Roman"/>
          <w:sz w:val="28"/>
          <w:szCs w:val="28"/>
        </w:rPr>
        <w:t xml:space="preserve"> Указами президента </w:t>
      </w:r>
      <w:r w:rsidR="009A4D7D" w:rsidRPr="002D11DC">
        <w:rPr>
          <w:rFonts w:ascii="Times New Roman" w:hAnsi="Times New Roman" w:cs="Times New Roman"/>
          <w:sz w:val="28"/>
          <w:szCs w:val="28"/>
        </w:rPr>
        <w:t>РФ</w:t>
      </w:r>
      <w:r w:rsidR="006921FC" w:rsidRPr="002D11DC">
        <w:rPr>
          <w:rFonts w:ascii="Times New Roman" w:hAnsi="Times New Roman" w:cs="Times New Roman"/>
          <w:sz w:val="28"/>
          <w:szCs w:val="28"/>
        </w:rPr>
        <w:t xml:space="preserve"> от 7 </w:t>
      </w:r>
      <w:r w:rsidR="0013064C" w:rsidRPr="002D11DC">
        <w:rPr>
          <w:rFonts w:ascii="Times New Roman" w:hAnsi="Times New Roman" w:cs="Times New Roman"/>
          <w:sz w:val="28"/>
          <w:szCs w:val="28"/>
        </w:rPr>
        <w:t>мая</w:t>
      </w:r>
      <w:r w:rsidR="006921FC" w:rsidRPr="002D11DC">
        <w:rPr>
          <w:rFonts w:ascii="Times New Roman" w:hAnsi="Times New Roman" w:cs="Times New Roman"/>
          <w:sz w:val="28"/>
          <w:szCs w:val="28"/>
        </w:rPr>
        <w:t xml:space="preserve"> </w:t>
      </w:r>
      <w:r w:rsidR="00106802" w:rsidRPr="002D11DC">
        <w:rPr>
          <w:rFonts w:ascii="Times New Roman" w:hAnsi="Times New Roman" w:cs="Times New Roman"/>
          <w:sz w:val="28"/>
          <w:szCs w:val="28"/>
        </w:rPr>
        <w:t>2012 года № 597 «О мерах по реализации государс</w:t>
      </w:r>
      <w:r w:rsidR="00361C11" w:rsidRPr="002D11DC">
        <w:rPr>
          <w:rFonts w:ascii="Times New Roman" w:hAnsi="Times New Roman" w:cs="Times New Roman"/>
          <w:sz w:val="28"/>
          <w:szCs w:val="28"/>
        </w:rPr>
        <w:t>твенной социальной политики», в </w:t>
      </w:r>
      <w:r w:rsidR="00106802" w:rsidRPr="002D11DC">
        <w:rPr>
          <w:rFonts w:ascii="Times New Roman" w:hAnsi="Times New Roman" w:cs="Times New Roman"/>
          <w:sz w:val="28"/>
          <w:szCs w:val="28"/>
        </w:rPr>
        <w:t>соответствии с параметрами «дорожных карт»</w:t>
      </w:r>
      <w:r w:rsidR="00A82147" w:rsidRPr="002D11DC">
        <w:rPr>
          <w:rFonts w:ascii="Times New Roman" w:hAnsi="Times New Roman" w:cs="Times New Roman"/>
          <w:sz w:val="28"/>
          <w:szCs w:val="28"/>
        </w:rPr>
        <w:t xml:space="preserve"> с 1 ян</w:t>
      </w:r>
      <w:r w:rsidR="006921FC" w:rsidRPr="002D11DC">
        <w:rPr>
          <w:rFonts w:ascii="Times New Roman" w:hAnsi="Times New Roman" w:cs="Times New Roman"/>
          <w:sz w:val="28"/>
          <w:szCs w:val="28"/>
        </w:rPr>
        <w:t>варя 2020 года на 1,05, </w:t>
      </w:r>
      <w:r w:rsidR="00361C11" w:rsidRPr="002D11DC">
        <w:rPr>
          <w:rFonts w:ascii="Times New Roman" w:hAnsi="Times New Roman" w:cs="Times New Roman"/>
          <w:sz w:val="28"/>
          <w:szCs w:val="28"/>
        </w:rPr>
        <w:t>с </w:t>
      </w:r>
      <w:r w:rsidR="00A82147" w:rsidRPr="002D11DC">
        <w:rPr>
          <w:rFonts w:ascii="Times New Roman" w:hAnsi="Times New Roman" w:cs="Times New Roman"/>
          <w:sz w:val="28"/>
          <w:szCs w:val="28"/>
        </w:rPr>
        <w:t>1 января 2021 года – 1,06, с 1 января 2022 – 1,068</w:t>
      </w:r>
      <w:r w:rsidR="00106802" w:rsidRPr="002D11DC">
        <w:rPr>
          <w:rFonts w:ascii="Times New Roman" w:hAnsi="Times New Roman" w:cs="Times New Roman"/>
          <w:sz w:val="28"/>
          <w:szCs w:val="28"/>
        </w:rPr>
        <w:t>;</w:t>
      </w:r>
    </w:p>
    <w:p w:rsidR="002D11DC" w:rsidRDefault="002D11DC" w:rsidP="002D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06802" w:rsidRPr="002D11DC">
        <w:rPr>
          <w:rFonts w:ascii="Times New Roman" w:hAnsi="Times New Roman" w:cs="Times New Roman"/>
          <w:sz w:val="28"/>
          <w:szCs w:val="28"/>
        </w:rPr>
        <w:t xml:space="preserve">фондов оплаты труда </w:t>
      </w:r>
      <w:r w:rsidR="003371E7" w:rsidRPr="002D11DC"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106802" w:rsidRPr="002D11D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371E7" w:rsidRPr="002D11DC">
        <w:rPr>
          <w:rFonts w:ascii="Times New Roman" w:hAnsi="Times New Roman" w:cs="Times New Roman"/>
          <w:sz w:val="28"/>
          <w:szCs w:val="28"/>
        </w:rPr>
        <w:t>муници</w:t>
      </w:r>
      <w:r w:rsidR="00106802" w:rsidRPr="002D11DC">
        <w:rPr>
          <w:rFonts w:ascii="Times New Roman" w:hAnsi="Times New Roman" w:cs="Times New Roman"/>
          <w:sz w:val="28"/>
          <w:szCs w:val="28"/>
        </w:rPr>
        <w:t>пальных учреждений в связи с ростом потребительских</w:t>
      </w:r>
      <w:r w:rsidR="0013064C" w:rsidRPr="002D11DC">
        <w:rPr>
          <w:rFonts w:ascii="Times New Roman" w:hAnsi="Times New Roman" w:cs="Times New Roman"/>
          <w:sz w:val="28"/>
          <w:szCs w:val="28"/>
        </w:rPr>
        <w:t xml:space="preserve"> цен на товары и услуги с 1 </w:t>
      </w:r>
      <w:r w:rsidR="00A82147" w:rsidRPr="002D11DC">
        <w:rPr>
          <w:rFonts w:ascii="Times New Roman" w:hAnsi="Times New Roman" w:cs="Times New Roman"/>
          <w:sz w:val="28"/>
          <w:szCs w:val="28"/>
        </w:rPr>
        <w:t>октября 2020</w:t>
      </w:r>
      <w:r w:rsidR="00106802" w:rsidRPr="002D11DC">
        <w:rPr>
          <w:rFonts w:ascii="Times New Roman" w:hAnsi="Times New Roman" w:cs="Times New Roman"/>
          <w:sz w:val="28"/>
          <w:szCs w:val="28"/>
        </w:rPr>
        <w:t xml:space="preserve"> года – 1,0</w:t>
      </w:r>
      <w:r w:rsidR="00A82147" w:rsidRPr="002D11DC">
        <w:rPr>
          <w:rFonts w:ascii="Times New Roman" w:hAnsi="Times New Roman" w:cs="Times New Roman"/>
          <w:sz w:val="28"/>
          <w:szCs w:val="28"/>
        </w:rPr>
        <w:t>38</w:t>
      </w:r>
      <w:r w:rsidR="00426507" w:rsidRPr="002D11DC">
        <w:rPr>
          <w:rFonts w:ascii="Times New Roman" w:hAnsi="Times New Roman" w:cs="Times New Roman"/>
          <w:sz w:val="28"/>
          <w:szCs w:val="28"/>
        </w:rPr>
        <w:t>; с 1 октября 202</w:t>
      </w:r>
      <w:r w:rsidR="00A82147" w:rsidRPr="002D11DC">
        <w:rPr>
          <w:rFonts w:ascii="Times New Roman" w:hAnsi="Times New Roman" w:cs="Times New Roman"/>
          <w:sz w:val="28"/>
          <w:szCs w:val="28"/>
        </w:rPr>
        <w:t>1</w:t>
      </w:r>
      <w:r w:rsidR="00426507" w:rsidRPr="002D11DC">
        <w:rPr>
          <w:rFonts w:ascii="Times New Roman" w:hAnsi="Times New Roman" w:cs="Times New Roman"/>
          <w:sz w:val="28"/>
          <w:szCs w:val="28"/>
        </w:rPr>
        <w:t xml:space="preserve"> года  – 1,0</w:t>
      </w:r>
      <w:r w:rsidR="00A82147" w:rsidRPr="002D11DC">
        <w:rPr>
          <w:rFonts w:ascii="Times New Roman" w:hAnsi="Times New Roman" w:cs="Times New Roman"/>
          <w:sz w:val="28"/>
          <w:szCs w:val="28"/>
        </w:rPr>
        <w:t>4</w:t>
      </w:r>
      <w:r w:rsidR="00426507" w:rsidRPr="002D11DC">
        <w:rPr>
          <w:rFonts w:ascii="Times New Roman" w:hAnsi="Times New Roman" w:cs="Times New Roman"/>
          <w:sz w:val="28"/>
          <w:szCs w:val="28"/>
        </w:rPr>
        <w:t>; с 1 октября 202</w:t>
      </w:r>
      <w:r w:rsidR="00A82147" w:rsidRPr="002D11DC">
        <w:rPr>
          <w:rFonts w:ascii="Times New Roman" w:hAnsi="Times New Roman" w:cs="Times New Roman"/>
          <w:sz w:val="28"/>
          <w:szCs w:val="28"/>
        </w:rPr>
        <w:t>2</w:t>
      </w:r>
      <w:r w:rsidR="00426507" w:rsidRPr="002D11DC">
        <w:rPr>
          <w:rFonts w:ascii="Times New Roman" w:hAnsi="Times New Roman" w:cs="Times New Roman"/>
          <w:sz w:val="28"/>
          <w:szCs w:val="28"/>
        </w:rPr>
        <w:t xml:space="preserve"> года – 1,04;</w:t>
      </w:r>
    </w:p>
    <w:p w:rsidR="002D11DC" w:rsidRDefault="002D11DC" w:rsidP="002D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106802" w:rsidRPr="002D11DC">
        <w:rPr>
          <w:rFonts w:ascii="Times New Roman" w:hAnsi="Times New Roman" w:cs="Times New Roman"/>
          <w:sz w:val="28"/>
          <w:szCs w:val="28"/>
        </w:rPr>
        <w:t>фондов оплаты труда работников орг</w:t>
      </w:r>
      <w:r w:rsidR="00CD1279">
        <w:rPr>
          <w:rFonts w:ascii="Times New Roman" w:hAnsi="Times New Roman" w:cs="Times New Roman"/>
          <w:sz w:val="28"/>
          <w:szCs w:val="28"/>
        </w:rPr>
        <w:t>анов местного самоуправления, в </w:t>
      </w:r>
      <w:r w:rsidR="00106802" w:rsidRPr="002D11DC">
        <w:rPr>
          <w:rFonts w:ascii="Times New Roman" w:hAnsi="Times New Roman" w:cs="Times New Roman"/>
          <w:sz w:val="28"/>
          <w:szCs w:val="28"/>
        </w:rPr>
        <w:t>связи с ростом потребите</w:t>
      </w:r>
      <w:r w:rsidR="0013064C" w:rsidRPr="002D11DC">
        <w:rPr>
          <w:rFonts w:ascii="Times New Roman" w:hAnsi="Times New Roman" w:cs="Times New Roman"/>
          <w:sz w:val="28"/>
          <w:szCs w:val="28"/>
        </w:rPr>
        <w:t xml:space="preserve">льских цен на товары и услуги </w:t>
      </w:r>
      <w:r w:rsidR="00A82147" w:rsidRPr="002D11DC">
        <w:rPr>
          <w:rFonts w:ascii="Times New Roman" w:hAnsi="Times New Roman" w:cs="Times New Roman"/>
          <w:sz w:val="28"/>
          <w:szCs w:val="28"/>
        </w:rPr>
        <w:t>с 1 октября 2020 года – 1,038; с 1 октября 2021 года  – 1,04; с 1 октября 2022 года – 1,04</w:t>
      </w:r>
      <w:r w:rsidR="00426507" w:rsidRPr="002D11DC">
        <w:rPr>
          <w:rFonts w:ascii="Times New Roman" w:hAnsi="Times New Roman" w:cs="Times New Roman"/>
          <w:sz w:val="28"/>
          <w:szCs w:val="28"/>
        </w:rPr>
        <w:t>;</w:t>
      </w:r>
    </w:p>
    <w:p w:rsidR="00426507" w:rsidRDefault="002D11DC" w:rsidP="002D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26507" w:rsidRPr="009278DE">
        <w:rPr>
          <w:rFonts w:ascii="Times New Roman" w:hAnsi="Times New Roman" w:cs="Times New Roman"/>
          <w:sz w:val="28"/>
          <w:szCs w:val="28"/>
        </w:rPr>
        <w:t>прочих расходов</w:t>
      </w:r>
      <w:r w:rsidR="00106802" w:rsidRPr="009278DE">
        <w:rPr>
          <w:rFonts w:ascii="Times New Roman" w:hAnsi="Times New Roman" w:cs="Times New Roman"/>
          <w:sz w:val="28"/>
          <w:szCs w:val="28"/>
        </w:rPr>
        <w:t xml:space="preserve"> </w:t>
      </w:r>
      <w:r w:rsidR="00426507" w:rsidRPr="009278DE">
        <w:rPr>
          <w:rFonts w:ascii="Times New Roman" w:hAnsi="Times New Roman" w:cs="Times New Roman"/>
          <w:sz w:val="28"/>
          <w:szCs w:val="28"/>
        </w:rPr>
        <w:t>с связи с</w:t>
      </w:r>
      <w:r w:rsidR="0013064C">
        <w:rPr>
          <w:rFonts w:ascii="Times New Roman" w:hAnsi="Times New Roman" w:cs="Times New Roman"/>
          <w:sz w:val="28"/>
          <w:szCs w:val="28"/>
        </w:rPr>
        <w:t xml:space="preserve"> ростом потребительских цен </w:t>
      </w:r>
      <w:r w:rsidR="00A82147">
        <w:rPr>
          <w:rFonts w:ascii="Times New Roman" w:hAnsi="Times New Roman" w:cs="Times New Roman"/>
          <w:sz w:val="28"/>
          <w:szCs w:val="28"/>
        </w:rPr>
        <w:t>с 1 октября 2020</w:t>
      </w:r>
      <w:r w:rsidR="00A82147" w:rsidRPr="009278DE">
        <w:rPr>
          <w:rFonts w:ascii="Times New Roman" w:hAnsi="Times New Roman" w:cs="Times New Roman"/>
          <w:sz w:val="28"/>
          <w:szCs w:val="28"/>
        </w:rPr>
        <w:t xml:space="preserve"> года – 1,0</w:t>
      </w:r>
      <w:r w:rsidR="00A82147">
        <w:rPr>
          <w:rFonts w:ascii="Times New Roman" w:hAnsi="Times New Roman" w:cs="Times New Roman"/>
          <w:sz w:val="28"/>
          <w:szCs w:val="28"/>
        </w:rPr>
        <w:t>38</w:t>
      </w:r>
      <w:r w:rsidR="00A82147" w:rsidRPr="009278DE">
        <w:rPr>
          <w:rFonts w:ascii="Times New Roman" w:hAnsi="Times New Roman" w:cs="Times New Roman"/>
          <w:sz w:val="28"/>
          <w:szCs w:val="28"/>
        </w:rPr>
        <w:t>; с 1 октября 202</w:t>
      </w:r>
      <w:r w:rsidR="00A82147">
        <w:rPr>
          <w:rFonts w:ascii="Times New Roman" w:hAnsi="Times New Roman" w:cs="Times New Roman"/>
          <w:sz w:val="28"/>
          <w:szCs w:val="28"/>
        </w:rPr>
        <w:t>1</w:t>
      </w:r>
      <w:r w:rsidR="00A82147" w:rsidRPr="009278DE">
        <w:rPr>
          <w:rFonts w:ascii="Times New Roman" w:hAnsi="Times New Roman" w:cs="Times New Roman"/>
          <w:sz w:val="28"/>
          <w:szCs w:val="28"/>
        </w:rPr>
        <w:t xml:space="preserve"> года  – 1,0</w:t>
      </w:r>
      <w:r w:rsidR="00A82147">
        <w:rPr>
          <w:rFonts w:ascii="Times New Roman" w:hAnsi="Times New Roman" w:cs="Times New Roman"/>
          <w:sz w:val="28"/>
          <w:szCs w:val="28"/>
        </w:rPr>
        <w:t>4</w:t>
      </w:r>
      <w:r w:rsidR="00A82147" w:rsidRPr="009278DE">
        <w:rPr>
          <w:rFonts w:ascii="Times New Roman" w:hAnsi="Times New Roman" w:cs="Times New Roman"/>
          <w:sz w:val="28"/>
          <w:szCs w:val="28"/>
        </w:rPr>
        <w:t>; с 1 октября 202</w:t>
      </w:r>
      <w:r w:rsidR="00A82147">
        <w:rPr>
          <w:rFonts w:ascii="Times New Roman" w:hAnsi="Times New Roman" w:cs="Times New Roman"/>
          <w:sz w:val="28"/>
          <w:szCs w:val="28"/>
        </w:rPr>
        <w:t>2</w:t>
      </w:r>
      <w:r w:rsidR="00A82147" w:rsidRPr="009278DE">
        <w:rPr>
          <w:rFonts w:ascii="Times New Roman" w:hAnsi="Times New Roman" w:cs="Times New Roman"/>
          <w:sz w:val="28"/>
          <w:szCs w:val="28"/>
        </w:rPr>
        <w:t xml:space="preserve"> года – 1,04</w:t>
      </w:r>
      <w:r w:rsidR="00426507" w:rsidRPr="009278DE">
        <w:rPr>
          <w:rFonts w:ascii="Times New Roman" w:hAnsi="Times New Roman" w:cs="Times New Roman"/>
          <w:sz w:val="28"/>
          <w:szCs w:val="28"/>
        </w:rPr>
        <w:t>.</w:t>
      </w:r>
    </w:p>
    <w:p w:rsidR="00885AD6" w:rsidRPr="002D11DC" w:rsidRDefault="002D11DC" w:rsidP="002D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85AD6" w:rsidRPr="002D11DC">
        <w:rPr>
          <w:rFonts w:ascii="Times New Roman" w:hAnsi="Times New Roman" w:cs="Times New Roman"/>
          <w:sz w:val="28"/>
          <w:szCs w:val="28"/>
        </w:rPr>
        <w:t>расход</w:t>
      </w:r>
      <w:r w:rsidR="00640B24" w:rsidRPr="002D11DC">
        <w:rPr>
          <w:rFonts w:ascii="Times New Roman" w:hAnsi="Times New Roman" w:cs="Times New Roman"/>
          <w:sz w:val="28"/>
          <w:szCs w:val="28"/>
        </w:rPr>
        <w:t>ы</w:t>
      </w:r>
      <w:r w:rsidR="00885AD6" w:rsidRPr="002D11DC">
        <w:rPr>
          <w:rFonts w:ascii="Times New Roman" w:hAnsi="Times New Roman" w:cs="Times New Roman"/>
          <w:sz w:val="28"/>
          <w:szCs w:val="28"/>
        </w:rPr>
        <w:t xml:space="preserve"> на коммунальные услуги исходя из утвержденных региональной энергетической комиссией Свердловской области тарифов</w:t>
      </w:r>
      <w:r w:rsidR="00361C11" w:rsidRPr="002D11DC">
        <w:rPr>
          <w:rFonts w:ascii="Times New Roman" w:hAnsi="Times New Roman" w:cs="Times New Roman"/>
          <w:sz w:val="28"/>
          <w:szCs w:val="28"/>
        </w:rPr>
        <w:t>.</w:t>
      </w:r>
      <w:r w:rsidR="00885AD6" w:rsidRPr="002D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D6" w:rsidRPr="00640B24" w:rsidRDefault="00640B24" w:rsidP="00640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885AD6" w:rsidRPr="0064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885AD6" w:rsidRPr="00640B24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5AD6" w:rsidRPr="00640B24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1C11" w:rsidRPr="00361C11">
        <w:rPr>
          <w:rFonts w:ascii="Times New Roman" w:hAnsi="Times New Roman" w:cs="Times New Roman"/>
          <w:sz w:val="28"/>
          <w:szCs w:val="28"/>
        </w:rPr>
        <w:t xml:space="preserve"> </w:t>
      </w:r>
      <w:r w:rsidR="00361C11">
        <w:rPr>
          <w:rFonts w:ascii="Times New Roman" w:hAnsi="Times New Roman" w:cs="Times New Roman"/>
          <w:sz w:val="28"/>
          <w:szCs w:val="28"/>
        </w:rPr>
        <w:t>на 2020 год</w:t>
      </w:r>
      <w:r w:rsidR="00885AD6" w:rsidRPr="00640B24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твержденные</w:t>
      </w:r>
      <w:r w:rsidR="00885AD6" w:rsidRPr="00640B24">
        <w:rPr>
          <w:rFonts w:ascii="Times New Roman" w:hAnsi="Times New Roman" w:cs="Times New Roman"/>
          <w:sz w:val="28"/>
          <w:szCs w:val="28"/>
        </w:rPr>
        <w:t xml:space="preserve"> на согласительной комиссии в Министерстве финансов Свердловской области.</w:t>
      </w:r>
    </w:p>
    <w:p w:rsidR="001B07FC" w:rsidRPr="00591802" w:rsidRDefault="00885AD6" w:rsidP="00640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02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591802" w:rsidRPr="00591802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Pr="00591802">
        <w:rPr>
          <w:rFonts w:ascii="Times New Roman" w:hAnsi="Times New Roman" w:cs="Times New Roman"/>
          <w:sz w:val="28"/>
          <w:szCs w:val="28"/>
        </w:rPr>
        <w:t xml:space="preserve">оптимизация расходов в </w:t>
      </w:r>
      <w:r w:rsidR="006921FC" w:rsidRPr="00591802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361C11" w:rsidRPr="00591802">
        <w:rPr>
          <w:rFonts w:ascii="Times New Roman" w:hAnsi="Times New Roman" w:cs="Times New Roman"/>
          <w:sz w:val="28"/>
          <w:szCs w:val="28"/>
        </w:rPr>
        <w:t>по </w:t>
      </w:r>
      <w:r w:rsidRPr="00591802">
        <w:rPr>
          <w:rFonts w:ascii="Times New Roman" w:hAnsi="Times New Roman" w:cs="Times New Roman"/>
          <w:sz w:val="28"/>
          <w:szCs w:val="28"/>
        </w:rPr>
        <w:t>действующим расходным обязательст</w:t>
      </w:r>
      <w:r w:rsidR="006921FC" w:rsidRPr="00591802">
        <w:rPr>
          <w:rFonts w:ascii="Times New Roman" w:hAnsi="Times New Roman" w:cs="Times New Roman"/>
          <w:sz w:val="28"/>
          <w:szCs w:val="28"/>
        </w:rPr>
        <w:t>вам</w:t>
      </w:r>
      <w:r w:rsidR="00CD1279">
        <w:rPr>
          <w:rFonts w:ascii="Times New Roman" w:hAnsi="Times New Roman" w:cs="Times New Roman"/>
          <w:sz w:val="28"/>
          <w:szCs w:val="28"/>
        </w:rPr>
        <w:t>:</w:t>
      </w:r>
      <w:r w:rsidR="006921FC" w:rsidRPr="00591802">
        <w:rPr>
          <w:rFonts w:ascii="Times New Roman" w:hAnsi="Times New Roman" w:cs="Times New Roman"/>
          <w:sz w:val="28"/>
          <w:szCs w:val="28"/>
        </w:rPr>
        <w:t xml:space="preserve"> на заработную плату – 1 %, </w:t>
      </w:r>
      <w:r w:rsidRPr="00591802">
        <w:rPr>
          <w:rFonts w:ascii="Times New Roman" w:hAnsi="Times New Roman" w:cs="Times New Roman"/>
          <w:sz w:val="28"/>
          <w:szCs w:val="28"/>
        </w:rPr>
        <w:t>по </w:t>
      </w:r>
      <w:r w:rsidR="00162B6F" w:rsidRPr="00591802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Pr="00591802">
        <w:rPr>
          <w:rFonts w:ascii="Times New Roman" w:hAnsi="Times New Roman" w:cs="Times New Roman"/>
          <w:sz w:val="28"/>
          <w:szCs w:val="28"/>
        </w:rPr>
        <w:t>расходам</w:t>
      </w:r>
      <w:r w:rsidR="00162B6F" w:rsidRPr="00591802">
        <w:rPr>
          <w:rFonts w:ascii="Times New Roman" w:hAnsi="Times New Roman" w:cs="Times New Roman"/>
          <w:sz w:val="28"/>
          <w:szCs w:val="28"/>
        </w:rPr>
        <w:t xml:space="preserve"> – 2 %</w:t>
      </w:r>
      <w:r w:rsidR="00CD1279">
        <w:rPr>
          <w:rFonts w:ascii="Times New Roman" w:hAnsi="Times New Roman" w:cs="Times New Roman"/>
          <w:sz w:val="28"/>
          <w:szCs w:val="28"/>
        </w:rPr>
        <w:t>;</w:t>
      </w:r>
      <w:r w:rsidRPr="00591802">
        <w:rPr>
          <w:rFonts w:ascii="Times New Roman" w:hAnsi="Times New Roman" w:cs="Times New Roman"/>
          <w:sz w:val="28"/>
          <w:szCs w:val="28"/>
        </w:rPr>
        <w:t xml:space="preserve"> </w:t>
      </w:r>
      <w:r w:rsidR="00162B6F" w:rsidRPr="00591802">
        <w:rPr>
          <w:rFonts w:ascii="Times New Roman" w:hAnsi="Times New Roman" w:cs="Times New Roman"/>
          <w:sz w:val="28"/>
          <w:szCs w:val="28"/>
        </w:rPr>
        <w:t xml:space="preserve">расходам, </w:t>
      </w:r>
      <w:r w:rsidR="00591802" w:rsidRPr="00591802">
        <w:rPr>
          <w:rFonts w:ascii="Times New Roman" w:hAnsi="Times New Roman" w:cs="Times New Roman"/>
          <w:sz w:val="28"/>
          <w:szCs w:val="28"/>
        </w:rPr>
        <w:t>учтенным дополнительно на </w:t>
      </w:r>
      <w:r w:rsidRPr="00591802">
        <w:rPr>
          <w:rFonts w:ascii="Times New Roman" w:hAnsi="Times New Roman" w:cs="Times New Roman"/>
          <w:sz w:val="28"/>
          <w:szCs w:val="28"/>
        </w:rPr>
        <w:t>согласительной комиссии в Министерств</w:t>
      </w:r>
      <w:r w:rsidR="00162B6F" w:rsidRPr="00591802">
        <w:rPr>
          <w:rFonts w:ascii="Times New Roman" w:hAnsi="Times New Roman" w:cs="Times New Roman"/>
          <w:sz w:val="28"/>
          <w:szCs w:val="28"/>
        </w:rPr>
        <w:t xml:space="preserve">е финансов Свердловской области, </w:t>
      </w:r>
      <w:r w:rsidRPr="00591802">
        <w:rPr>
          <w:rFonts w:ascii="Times New Roman" w:hAnsi="Times New Roman" w:cs="Times New Roman"/>
          <w:sz w:val="28"/>
          <w:szCs w:val="28"/>
        </w:rPr>
        <w:t>15 процентов</w:t>
      </w:r>
      <w:r w:rsidR="00640B24" w:rsidRPr="00591802">
        <w:rPr>
          <w:rFonts w:ascii="Times New Roman" w:hAnsi="Times New Roman" w:cs="Times New Roman"/>
          <w:sz w:val="28"/>
          <w:szCs w:val="28"/>
        </w:rPr>
        <w:t>, а также применен коэффициент оптимизации в 2021 году – 0,89, в 2022 году – 0,88.</w:t>
      </w:r>
    </w:p>
    <w:p w:rsidR="003D33DA" w:rsidRPr="00591802" w:rsidRDefault="00162B6F" w:rsidP="00640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02">
        <w:rPr>
          <w:rFonts w:ascii="Times New Roman" w:hAnsi="Times New Roman" w:cs="Times New Roman"/>
          <w:sz w:val="28"/>
          <w:szCs w:val="28"/>
        </w:rPr>
        <w:t>Следует отметить, планирование не в полном объеме в 2020 году</w:t>
      </w:r>
      <w:r w:rsidR="003D33DA" w:rsidRPr="00591802">
        <w:rPr>
          <w:rFonts w:ascii="Times New Roman" w:hAnsi="Times New Roman" w:cs="Times New Roman"/>
          <w:sz w:val="28"/>
          <w:szCs w:val="28"/>
        </w:rPr>
        <w:t>:</w:t>
      </w:r>
    </w:p>
    <w:p w:rsidR="00162B6F" w:rsidRPr="00591802" w:rsidRDefault="003D33DA" w:rsidP="00640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02">
        <w:rPr>
          <w:rFonts w:ascii="Times New Roman" w:hAnsi="Times New Roman" w:cs="Times New Roman"/>
          <w:sz w:val="28"/>
          <w:szCs w:val="28"/>
        </w:rPr>
        <w:t>- </w:t>
      </w:r>
      <w:r w:rsidR="00162B6F" w:rsidRPr="00591802">
        <w:rPr>
          <w:rFonts w:ascii="Times New Roman" w:hAnsi="Times New Roman" w:cs="Times New Roman"/>
          <w:sz w:val="28"/>
          <w:szCs w:val="28"/>
        </w:rPr>
        <w:t>расходов на заработную плату ведет либо к сокращению численности муниципальных служащих и (или) работников бюджетно</w:t>
      </w:r>
      <w:r w:rsidR="00591802" w:rsidRPr="00591802">
        <w:rPr>
          <w:rFonts w:ascii="Times New Roman" w:hAnsi="Times New Roman" w:cs="Times New Roman"/>
          <w:sz w:val="28"/>
          <w:szCs w:val="28"/>
        </w:rPr>
        <w:t>й сферы, либо к </w:t>
      </w:r>
      <w:r w:rsidR="00162B6F" w:rsidRPr="00591802">
        <w:rPr>
          <w:rFonts w:ascii="Times New Roman" w:hAnsi="Times New Roman" w:cs="Times New Roman"/>
          <w:sz w:val="28"/>
          <w:szCs w:val="28"/>
        </w:rPr>
        <w:t>необоснованным изменения</w:t>
      </w:r>
      <w:r w:rsidR="00591802" w:rsidRPr="00591802">
        <w:rPr>
          <w:rFonts w:ascii="Times New Roman" w:hAnsi="Times New Roman" w:cs="Times New Roman"/>
          <w:sz w:val="28"/>
          <w:szCs w:val="28"/>
        </w:rPr>
        <w:t>м их существенных условий труда;</w:t>
      </w:r>
    </w:p>
    <w:p w:rsidR="00162B6F" w:rsidRDefault="003D33DA" w:rsidP="00640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02">
        <w:rPr>
          <w:rFonts w:ascii="Times New Roman" w:hAnsi="Times New Roman" w:cs="Times New Roman"/>
          <w:sz w:val="28"/>
          <w:szCs w:val="28"/>
        </w:rPr>
        <w:t>- прочих расходов может привести к нарушению сроков  исполнения обязательств, создавая риски по уплате неустоек и штрафов, а также образованию кредиторской задолженности.</w:t>
      </w:r>
      <w:r w:rsidR="00162B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5AD6" w:rsidRPr="00640B24" w:rsidRDefault="00885AD6" w:rsidP="00885A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330C" w:rsidRDefault="0060330C" w:rsidP="00885A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городского округа Красноуфимск на 20</w:t>
      </w:r>
      <w:r w:rsidR="00640B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запланированы в объеме 1</w:t>
      </w:r>
      <w:r w:rsidR="00640B24">
        <w:rPr>
          <w:rFonts w:ascii="Times New Roman" w:hAnsi="Times New Roman" w:cs="Times New Roman"/>
          <w:sz w:val="28"/>
          <w:szCs w:val="28"/>
        </w:rPr>
        <w:t> 475 881,0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640B24">
        <w:rPr>
          <w:rFonts w:ascii="Times New Roman" w:hAnsi="Times New Roman" w:cs="Times New Roman"/>
          <w:sz w:val="28"/>
          <w:szCs w:val="28"/>
        </w:rPr>
        <w:t>98 562,9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40B24">
        <w:rPr>
          <w:rFonts w:ascii="Times New Roman" w:hAnsi="Times New Roman" w:cs="Times New Roman"/>
          <w:sz w:val="28"/>
          <w:szCs w:val="28"/>
        </w:rPr>
        <w:t>6,</w:t>
      </w:r>
      <w:r w:rsidR="001A15F8">
        <w:rPr>
          <w:rFonts w:ascii="Times New Roman" w:hAnsi="Times New Roman" w:cs="Times New Roman"/>
          <w:sz w:val="28"/>
          <w:szCs w:val="28"/>
        </w:rPr>
        <w:t>3</w:t>
      </w:r>
      <w:r w:rsidR="004D09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52D9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ожидаемого исполн</w:t>
      </w:r>
      <w:r w:rsidR="0013064C">
        <w:rPr>
          <w:rFonts w:ascii="Times New Roman" w:hAnsi="Times New Roman" w:cs="Times New Roman"/>
          <w:sz w:val="28"/>
          <w:szCs w:val="28"/>
        </w:rPr>
        <w:t>ения в 201</w:t>
      </w:r>
      <w:r w:rsidR="00640B24">
        <w:rPr>
          <w:rFonts w:ascii="Times New Roman" w:hAnsi="Times New Roman" w:cs="Times New Roman"/>
          <w:sz w:val="28"/>
          <w:szCs w:val="28"/>
        </w:rPr>
        <w:t>9</w:t>
      </w:r>
      <w:r w:rsidR="00361C11">
        <w:rPr>
          <w:rFonts w:ascii="Times New Roman" w:hAnsi="Times New Roman" w:cs="Times New Roman"/>
          <w:sz w:val="28"/>
          <w:szCs w:val="28"/>
        </w:rPr>
        <w:t xml:space="preserve"> году. В</w:t>
      </w:r>
      <w:r w:rsidR="0013064C">
        <w:rPr>
          <w:rFonts w:ascii="Times New Roman" w:hAnsi="Times New Roman" w:cs="Times New Roman"/>
          <w:sz w:val="28"/>
          <w:szCs w:val="28"/>
        </w:rPr>
        <w:t xml:space="preserve"> сравнении с </w:t>
      </w:r>
      <w:r w:rsidR="00361C11">
        <w:rPr>
          <w:rFonts w:ascii="Times New Roman" w:hAnsi="Times New Roman" w:cs="Times New Roman"/>
          <w:sz w:val="28"/>
          <w:szCs w:val="28"/>
        </w:rPr>
        <w:t>исполнением в 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40B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2D90">
        <w:rPr>
          <w:rFonts w:ascii="Times New Roman" w:hAnsi="Times New Roman" w:cs="Times New Roman"/>
          <w:sz w:val="28"/>
          <w:szCs w:val="28"/>
        </w:rPr>
        <w:t>выше</w:t>
      </w:r>
      <w:r w:rsidR="0064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D09E2">
        <w:rPr>
          <w:rFonts w:ascii="Times New Roman" w:hAnsi="Times New Roman" w:cs="Times New Roman"/>
          <w:sz w:val="28"/>
          <w:szCs w:val="28"/>
        </w:rPr>
        <w:t>14 345,4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09E2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4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4B4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1C11">
        <w:rPr>
          <w:rFonts w:ascii="Times New Roman" w:hAnsi="Times New Roman" w:cs="Times New Roman"/>
          <w:sz w:val="28"/>
          <w:szCs w:val="28"/>
        </w:rPr>
        <w:t xml:space="preserve"> к заключению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0FC8" w:rsidRDefault="00F52D90" w:rsidP="00885A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0FC8">
        <w:rPr>
          <w:rFonts w:ascii="Times New Roman" w:hAnsi="Times New Roman" w:cs="Times New Roman"/>
          <w:sz w:val="28"/>
          <w:szCs w:val="28"/>
        </w:rPr>
        <w:t>тклонени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0FC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61C11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C40FC8">
        <w:rPr>
          <w:rFonts w:ascii="Times New Roman" w:hAnsi="Times New Roman" w:cs="Times New Roman"/>
          <w:sz w:val="28"/>
          <w:szCs w:val="28"/>
        </w:rPr>
        <w:t xml:space="preserve"> на 20</w:t>
      </w:r>
      <w:r w:rsidR="004D09E2">
        <w:rPr>
          <w:rFonts w:ascii="Times New Roman" w:hAnsi="Times New Roman" w:cs="Times New Roman"/>
          <w:sz w:val="28"/>
          <w:szCs w:val="28"/>
        </w:rPr>
        <w:t>20</w:t>
      </w:r>
      <w:r w:rsidR="00C40FC8">
        <w:rPr>
          <w:rFonts w:ascii="Times New Roman" w:hAnsi="Times New Roman" w:cs="Times New Roman"/>
          <w:sz w:val="28"/>
          <w:szCs w:val="28"/>
        </w:rPr>
        <w:t xml:space="preserve"> год от ожидаемого исполнения 201</w:t>
      </w:r>
      <w:r w:rsidR="004D09E2">
        <w:rPr>
          <w:rFonts w:ascii="Times New Roman" w:hAnsi="Times New Roman" w:cs="Times New Roman"/>
          <w:sz w:val="28"/>
          <w:szCs w:val="28"/>
        </w:rPr>
        <w:t>9</w:t>
      </w:r>
      <w:r w:rsidR="0095559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40FC8">
        <w:rPr>
          <w:rFonts w:ascii="Times New Roman" w:hAnsi="Times New Roman" w:cs="Times New Roman"/>
          <w:sz w:val="28"/>
          <w:szCs w:val="28"/>
        </w:rPr>
        <w:t xml:space="preserve">общем объеме </w:t>
      </w:r>
      <w:r w:rsidR="004D09E2">
        <w:rPr>
          <w:rFonts w:ascii="Times New Roman" w:hAnsi="Times New Roman" w:cs="Times New Roman"/>
          <w:sz w:val="28"/>
          <w:szCs w:val="28"/>
        </w:rPr>
        <w:t>98 562,9</w:t>
      </w:r>
      <w:r w:rsidR="00C40FC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B41AF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361C11">
        <w:rPr>
          <w:rFonts w:ascii="Times New Roman" w:hAnsi="Times New Roman" w:cs="Times New Roman"/>
          <w:sz w:val="28"/>
          <w:szCs w:val="28"/>
        </w:rPr>
        <w:t xml:space="preserve"> к заключению</w:t>
      </w:r>
      <w:r w:rsidR="004B41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обусловлены</w:t>
      </w:r>
      <w:r w:rsidR="00C40FC8">
        <w:rPr>
          <w:rFonts w:ascii="Times New Roman" w:hAnsi="Times New Roman" w:cs="Times New Roman"/>
          <w:sz w:val="28"/>
          <w:szCs w:val="28"/>
        </w:rPr>
        <w:t>:</w:t>
      </w:r>
    </w:p>
    <w:p w:rsidR="004D09E2" w:rsidRDefault="0013064C" w:rsidP="00885A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уменьшение</w:t>
      </w:r>
      <w:r w:rsidR="00361C11">
        <w:rPr>
          <w:rFonts w:ascii="Times New Roman" w:hAnsi="Times New Roman" w:cs="Times New Roman"/>
          <w:sz w:val="28"/>
          <w:szCs w:val="28"/>
        </w:rPr>
        <w:t>м</w:t>
      </w:r>
      <w:r w:rsidR="00C40FC8">
        <w:rPr>
          <w:rFonts w:ascii="Times New Roman" w:hAnsi="Times New Roman" w:cs="Times New Roman"/>
          <w:sz w:val="28"/>
          <w:szCs w:val="28"/>
        </w:rPr>
        <w:t xml:space="preserve"> расходов по разделам</w:t>
      </w:r>
      <w:r w:rsidR="000A1299">
        <w:rPr>
          <w:rFonts w:ascii="Times New Roman" w:hAnsi="Times New Roman" w:cs="Times New Roman"/>
          <w:sz w:val="28"/>
          <w:szCs w:val="28"/>
        </w:rPr>
        <w:t>:</w:t>
      </w:r>
      <w:r w:rsidR="00C40FC8">
        <w:rPr>
          <w:rFonts w:ascii="Times New Roman" w:hAnsi="Times New Roman" w:cs="Times New Roman"/>
          <w:sz w:val="28"/>
          <w:szCs w:val="28"/>
        </w:rPr>
        <w:t xml:space="preserve"> </w:t>
      </w:r>
      <w:r w:rsidR="000A1299">
        <w:rPr>
          <w:rFonts w:ascii="Times New Roman" w:hAnsi="Times New Roman" w:cs="Times New Roman"/>
          <w:sz w:val="28"/>
          <w:szCs w:val="28"/>
        </w:rPr>
        <w:t xml:space="preserve">01 </w:t>
      </w:r>
      <w:r w:rsidR="004D09E2">
        <w:rPr>
          <w:rFonts w:ascii="Times New Roman" w:hAnsi="Times New Roman" w:cs="Times New Roman"/>
          <w:sz w:val="28"/>
          <w:szCs w:val="28"/>
        </w:rPr>
        <w:t>«Общегосударственные расходы»</w:t>
      </w:r>
      <w:r w:rsidR="0095559F">
        <w:rPr>
          <w:rFonts w:ascii="Times New Roman" w:hAnsi="Times New Roman" w:cs="Times New Roman"/>
          <w:sz w:val="28"/>
          <w:szCs w:val="28"/>
        </w:rPr>
        <w:t xml:space="preserve"> на 46 491,2 тыс. руб. или 32,1 </w:t>
      </w:r>
      <w:r w:rsidR="004D09E2">
        <w:rPr>
          <w:rFonts w:ascii="Times New Roman" w:hAnsi="Times New Roman" w:cs="Times New Roman"/>
          <w:sz w:val="28"/>
          <w:szCs w:val="28"/>
        </w:rPr>
        <w:t>%</w:t>
      </w:r>
      <w:r w:rsidR="000A1299">
        <w:rPr>
          <w:rFonts w:ascii="Times New Roman" w:hAnsi="Times New Roman" w:cs="Times New Roman"/>
          <w:sz w:val="28"/>
          <w:szCs w:val="28"/>
        </w:rPr>
        <w:t>,</w:t>
      </w:r>
      <w:r w:rsidR="004D09E2">
        <w:rPr>
          <w:rFonts w:ascii="Times New Roman" w:hAnsi="Times New Roman" w:cs="Times New Roman"/>
          <w:sz w:val="28"/>
          <w:szCs w:val="28"/>
        </w:rPr>
        <w:t xml:space="preserve"> </w:t>
      </w:r>
      <w:r w:rsidR="000A1299">
        <w:rPr>
          <w:rFonts w:ascii="Times New Roman" w:hAnsi="Times New Roman" w:cs="Times New Roman"/>
          <w:sz w:val="28"/>
          <w:szCs w:val="28"/>
        </w:rPr>
        <w:t xml:space="preserve">04 </w:t>
      </w:r>
      <w:r w:rsidR="0095559F">
        <w:rPr>
          <w:rFonts w:ascii="Times New Roman" w:hAnsi="Times New Roman" w:cs="Times New Roman"/>
          <w:sz w:val="28"/>
          <w:szCs w:val="28"/>
        </w:rPr>
        <w:t>«Национальная экономика»</w:t>
      </w:r>
      <w:r w:rsidR="004D09E2">
        <w:rPr>
          <w:rFonts w:ascii="Times New Roman" w:hAnsi="Times New Roman" w:cs="Times New Roman"/>
          <w:sz w:val="28"/>
          <w:szCs w:val="28"/>
        </w:rPr>
        <w:t xml:space="preserve"> </w:t>
      </w:r>
      <w:r w:rsidR="000A1299" w:rsidRPr="009278DE">
        <w:rPr>
          <w:rFonts w:ascii="Times New Roman" w:hAnsi="Times New Roman" w:cs="Times New Roman"/>
          <w:sz w:val="28"/>
          <w:szCs w:val="28"/>
        </w:rPr>
        <w:t>–</w:t>
      </w:r>
      <w:r w:rsidR="000A1299">
        <w:rPr>
          <w:rFonts w:ascii="Times New Roman" w:hAnsi="Times New Roman" w:cs="Times New Roman"/>
          <w:sz w:val="28"/>
          <w:szCs w:val="28"/>
        </w:rPr>
        <w:t xml:space="preserve"> </w:t>
      </w:r>
      <w:r w:rsidR="0095559F">
        <w:rPr>
          <w:rFonts w:ascii="Times New Roman" w:hAnsi="Times New Roman" w:cs="Times New Roman"/>
          <w:sz w:val="28"/>
          <w:szCs w:val="28"/>
        </w:rPr>
        <w:t>81 369,7 тыс. руб. или 52,3 </w:t>
      </w:r>
      <w:r w:rsidR="004D09E2">
        <w:rPr>
          <w:rFonts w:ascii="Times New Roman" w:hAnsi="Times New Roman" w:cs="Times New Roman"/>
          <w:sz w:val="28"/>
          <w:szCs w:val="28"/>
        </w:rPr>
        <w:t>%</w:t>
      </w:r>
      <w:r w:rsidR="000A1299">
        <w:rPr>
          <w:rFonts w:ascii="Times New Roman" w:hAnsi="Times New Roman" w:cs="Times New Roman"/>
          <w:sz w:val="28"/>
          <w:szCs w:val="28"/>
        </w:rPr>
        <w:t xml:space="preserve">, </w:t>
      </w:r>
      <w:r w:rsidR="001A15F8">
        <w:rPr>
          <w:rFonts w:ascii="Times New Roman" w:hAnsi="Times New Roman" w:cs="Times New Roman"/>
          <w:sz w:val="28"/>
          <w:szCs w:val="28"/>
        </w:rPr>
        <w:t>05 «Ж</w:t>
      </w:r>
      <w:r w:rsidR="0095559F">
        <w:rPr>
          <w:rFonts w:ascii="Times New Roman" w:hAnsi="Times New Roman" w:cs="Times New Roman"/>
          <w:sz w:val="28"/>
          <w:szCs w:val="28"/>
        </w:rPr>
        <w:t xml:space="preserve">илищно-коммунальное хозяйство» </w:t>
      </w:r>
      <w:r w:rsidR="001A15F8" w:rsidRPr="009278DE">
        <w:rPr>
          <w:rFonts w:ascii="Times New Roman" w:hAnsi="Times New Roman" w:cs="Times New Roman"/>
          <w:sz w:val="28"/>
          <w:szCs w:val="28"/>
        </w:rPr>
        <w:t>–</w:t>
      </w:r>
      <w:r w:rsidR="001A15F8">
        <w:rPr>
          <w:rFonts w:ascii="Times New Roman" w:hAnsi="Times New Roman" w:cs="Times New Roman"/>
          <w:sz w:val="28"/>
          <w:szCs w:val="28"/>
        </w:rPr>
        <w:t xml:space="preserve"> 18 56</w:t>
      </w:r>
      <w:r w:rsidR="0095559F">
        <w:rPr>
          <w:rFonts w:ascii="Times New Roman" w:hAnsi="Times New Roman" w:cs="Times New Roman"/>
          <w:sz w:val="28"/>
          <w:szCs w:val="28"/>
        </w:rPr>
        <w:t>8,7 тыс. руб. или 19,9 </w:t>
      </w:r>
      <w:r w:rsidR="001A15F8">
        <w:rPr>
          <w:rFonts w:ascii="Times New Roman" w:hAnsi="Times New Roman" w:cs="Times New Roman"/>
          <w:sz w:val="28"/>
          <w:szCs w:val="28"/>
        </w:rPr>
        <w:t xml:space="preserve">%, </w:t>
      </w:r>
      <w:r w:rsidR="000A1299">
        <w:rPr>
          <w:rFonts w:ascii="Times New Roman" w:hAnsi="Times New Roman" w:cs="Times New Roman"/>
          <w:sz w:val="28"/>
          <w:szCs w:val="28"/>
        </w:rPr>
        <w:t>13 «</w:t>
      </w:r>
      <w:r w:rsidR="00361C11">
        <w:rPr>
          <w:rFonts w:ascii="Times New Roman" w:hAnsi="Times New Roman" w:cs="Times New Roman"/>
          <w:sz w:val="28"/>
          <w:szCs w:val="28"/>
        </w:rPr>
        <w:t>Обслуживание государственного и </w:t>
      </w:r>
      <w:r w:rsidR="000A1299">
        <w:rPr>
          <w:rFonts w:ascii="Times New Roman" w:hAnsi="Times New Roman" w:cs="Times New Roman"/>
          <w:sz w:val="28"/>
          <w:szCs w:val="28"/>
        </w:rPr>
        <w:t xml:space="preserve">муниципального долга» </w:t>
      </w:r>
      <w:r w:rsidR="000A1299" w:rsidRPr="009278DE">
        <w:rPr>
          <w:rFonts w:ascii="Times New Roman" w:hAnsi="Times New Roman" w:cs="Times New Roman"/>
          <w:sz w:val="28"/>
          <w:szCs w:val="28"/>
        </w:rPr>
        <w:t>–</w:t>
      </w:r>
      <w:r w:rsidR="0095559F">
        <w:rPr>
          <w:rFonts w:ascii="Times New Roman" w:hAnsi="Times New Roman" w:cs="Times New Roman"/>
          <w:sz w:val="28"/>
          <w:szCs w:val="28"/>
        </w:rPr>
        <w:t xml:space="preserve"> 56,0 тыс. руб. или 9,6 %;</w:t>
      </w:r>
    </w:p>
    <w:p w:rsidR="000A1299" w:rsidRDefault="000A1299" w:rsidP="00885A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361C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расходов по разделам</w:t>
      </w:r>
      <w:r w:rsidR="001A15F8">
        <w:rPr>
          <w:rFonts w:ascii="Times New Roman" w:hAnsi="Times New Roman" w:cs="Times New Roman"/>
          <w:sz w:val="28"/>
          <w:szCs w:val="28"/>
        </w:rPr>
        <w:t>: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5F8">
        <w:rPr>
          <w:rFonts w:ascii="Times New Roman" w:hAnsi="Times New Roman" w:cs="Times New Roman"/>
          <w:sz w:val="28"/>
          <w:szCs w:val="28"/>
        </w:rPr>
        <w:t>«Национальная безопасность и правоохранительная деятельность» на</w:t>
      </w:r>
      <w:r w:rsidR="0095559F">
        <w:rPr>
          <w:rFonts w:ascii="Times New Roman" w:hAnsi="Times New Roman" w:cs="Times New Roman"/>
          <w:sz w:val="28"/>
          <w:szCs w:val="28"/>
        </w:rPr>
        <w:t xml:space="preserve"> 119,5 тыс. руб. или 1,3 %, </w:t>
      </w:r>
      <w:r w:rsidR="00361C11">
        <w:rPr>
          <w:rFonts w:ascii="Times New Roman" w:hAnsi="Times New Roman" w:cs="Times New Roman"/>
          <w:sz w:val="28"/>
          <w:szCs w:val="28"/>
        </w:rPr>
        <w:t>07 </w:t>
      </w:r>
      <w:r w:rsidR="001A15F8">
        <w:rPr>
          <w:rFonts w:ascii="Times New Roman" w:hAnsi="Times New Roman" w:cs="Times New Roman"/>
          <w:sz w:val="28"/>
          <w:szCs w:val="28"/>
        </w:rPr>
        <w:t xml:space="preserve">«Образование» </w:t>
      </w:r>
      <w:r w:rsidR="001A15F8" w:rsidRPr="009278DE">
        <w:rPr>
          <w:rFonts w:ascii="Times New Roman" w:hAnsi="Times New Roman" w:cs="Times New Roman"/>
          <w:sz w:val="28"/>
          <w:szCs w:val="28"/>
        </w:rPr>
        <w:t>–</w:t>
      </w:r>
      <w:r w:rsidR="0095559F">
        <w:rPr>
          <w:rFonts w:ascii="Times New Roman" w:hAnsi="Times New Roman" w:cs="Times New Roman"/>
          <w:sz w:val="28"/>
          <w:szCs w:val="28"/>
        </w:rPr>
        <w:t xml:space="preserve"> 7 424,4 тыс. руб. или 0,8 </w:t>
      </w:r>
      <w:r w:rsidR="001A15F8">
        <w:rPr>
          <w:rFonts w:ascii="Times New Roman" w:hAnsi="Times New Roman" w:cs="Times New Roman"/>
          <w:sz w:val="28"/>
          <w:szCs w:val="28"/>
        </w:rPr>
        <w:t xml:space="preserve">%, 08 «Культура, кинематография» </w:t>
      </w:r>
      <w:r w:rsidR="001A15F8" w:rsidRPr="009278DE">
        <w:rPr>
          <w:rFonts w:ascii="Times New Roman" w:hAnsi="Times New Roman" w:cs="Times New Roman"/>
          <w:sz w:val="28"/>
          <w:szCs w:val="28"/>
        </w:rPr>
        <w:t>–</w:t>
      </w:r>
      <w:r w:rsidR="001A15F8">
        <w:rPr>
          <w:rFonts w:ascii="Times New Roman" w:hAnsi="Times New Roman" w:cs="Times New Roman"/>
          <w:sz w:val="28"/>
          <w:szCs w:val="28"/>
        </w:rPr>
        <w:t xml:space="preserve">3 176,3 тыс. руб. или 3 %, 10 «Социальная политика» </w:t>
      </w:r>
      <w:r w:rsidR="001A15F8" w:rsidRPr="009278DE">
        <w:rPr>
          <w:rFonts w:ascii="Times New Roman" w:hAnsi="Times New Roman" w:cs="Times New Roman"/>
          <w:sz w:val="28"/>
          <w:szCs w:val="28"/>
        </w:rPr>
        <w:t>–</w:t>
      </w:r>
      <w:r w:rsidR="001A15F8">
        <w:rPr>
          <w:rFonts w:ascii="Times New Roman" w:hAnsi="Times New Roman" w:cs="Times New Roman"/>
          <w:sz w:val="28"/>
          <w:szCs w:val="28"/>
        </w:rPr>
        <w:t xml:space="preserve"> 26 603,9 тыс. руб. или 20,3 %, 11 «Физическая культура и спорт» </w:t>
      </w:r>
      <w:r w:rsidR="001A15F8" w:rsidRPr="009278DE">
        <w:rPr>
          <w:rFonts w:ascii="Times New Roman" w:hAnsi="Times New Roman" w:cs="Times New Roman"/>
          <w:sz w:val="28"/>
          <w:szCs w:val="28"/>
        </w:rPr>
        <w:t>–</w:t>
      </w:r>
      <w:r w:rsidR="001A15F8">
        <w:rPr>
          <w:rFonts w:ascii="Times New Roman" w:hAnsi="Times New Roman" w:cs="Times New Roman"/>
          <w:sz w:val="28"/>
          <w:szCs w:val="28"/>
        </w:rPr>
        <w:t xml:space="preserve"> </w:t>
      </w:r>
      <w:r w:rsidR="00361C11">
        <w:rPr>
          <w:rFonts w:ascii="Times New Roman" w:hAnsi="Times New Roman" w:cs="Times New Roman"/>
          <w:sz w:val="28"/>
          <w:szCs w:val="28"/>
        </w:rPr>
        <w:t>8 102,8 тыс. </w:t>
      </w:r>
      <w:r w:rsidR="001A15F8">
        <w:rPr>
          <w:rFonts w:ascii="Times New Roman" w:hAnsi="Times New Roman" w:cs="Times New Roman"/>
          <w:sz w:val="28"/>
          <w:szCs w:val="28"/>
        </w:rPr>
        <w:t xml:space="preserve">руб. или 15,7 %, </w:t>
      </w:r>
      <w:r w:rsidR="00010E4E">
        <w:rPr>
          <w:rFonts w:ascii="Times New Roman" w:hAnsi="Times New Roman" w:cs="Times New Roman"/>
          <w:sz w:val="28"/>
          <w:szCs w:val="28"/>
        </w:rPr>
        <w:t xml:space="preserve">12 «Средства массовой информации» </w:t>
      </w:r>
      <w:r w:rsidR="00010E4E" w:rsidRPr="009278DE">
        <w:rPr>
          <w:rFonts w:ascii="Times New Roman" w:hAnsi="Times New Roman" w:cs="Times New Roman"/>
          <w:sz w:val="28"/>
          <w:szCs w:val="28"/>
        </w:rPr>
        <w:t>–</w:t>
      </w:r>
      <w:r w:rsidR="00361C11">
        <w:rPr>
          <w:rFonts w:ascii="Times New Roman" w:hAnsi="Times New Roman" w:cs="Times New Roman"/>
          <w:sz w:val="28"/>
          <w:szCs w:val="28"/>
        </w:rPr>
        <w:t xml:space="preserve"> 22,1 тыс. </w:t>
      </w:r>
      <w:r w:rsidR="00010E4E">
        <w:rPr>
          <w:rFonts w:ascii="Times New Roman" w:hAnsi="Times New Roman" w:cs="Times New Roman"/>
          <w:sz w:val="28"/>
          <w:szCs w:val="28"/>
        </w:rPr>
        <w:t xml:space="preserve">руб. или 2,0 процентов. </w:t>
      </w:r>
    </w:p>
    <w:p w:rsidR="000A1299" w:rsidRPr="00010E4E" w:rsidRDefault="000A1299" w:rsidP="00885A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0E4E" w:rsidRDefault="00010E4E" w:rsidP="00010E4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9244" cy="3002507"/>
            <wp:effectExtent l="19050" t="0" r="16206" b="739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487B" w:rsidRPr="00EC2C56" w:rsidRDefault="0010487B" w:rsidP="00885AD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449BE" w:rsidRDefault="001449BE" w:rsidP="001449B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4B485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4D7D">
        <w:rPr>
          <w:rFonts w:ascii="Times New Roman" w:hAnsi="Times New Roman" w:cs="Times New Roman"/>
          <w:sz w:val="28"/>
          <w:szCs w:val="28"/>
        </w:rPr>
        <w:t>Структура общего объема расходов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4D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49BE" w:rsidRPr="001449BE" w:rsidRDefault="001449BE" w:rsidP="00885A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6802" w:rsidRDefault="00DA6E43" w:rsidP="00885A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расходов Проекта приоритетным направлением является </w:t>
      </w:r>
      <w:r w:rsidR="0013064C">
        <w:rPr>
          <w:rFonts w:ascii="Times New Roman" w:hAnsi="Times New Roman" w:cs="Times New Roman"/>
          <w:sz w:val="28"/>
          <w:szCs w:val="28"/>
        </w:rPr>
        <w:t>социальная</w:t>
      </w:r>
      <w:r w:rsidR="00106802" w:rsidRPr="003A15CC">
        <w:rPr>
          <w:rFonts w:ascii="Times New Roman" w:hAnsi="Times New Roman" w:cs="Times New Roman"/>
          <w:sz w:val="28"/>
          <w:szCs w:val="28"/>
        </w:rPr>
        <w:t xml:space="preserve"> сфер</w:t>
      </w:r>
      <w:r w:rsidR="001306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 наибольший удельный вес занимает Образование – 6</w:t>
      </w:r>
      <w:r w:rsidR="00010E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%,</w:t>
      </w:r>
      <w:r w:rsidR="00106802" w:rsidRPr="003A15CC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106802" w:rsidRPr="003A15CC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010E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106802" w:rsidRPr="003A15CC">
        <w:rPr>
          <w:rFonts w:ascii="Times New Roman" w:hAnsi="Times New Roman" w:cs="Times New Roman"/>
          <w:sz w:val="28"/>
          <w:szCs w:val="28"/>
        </w:rPr>
        <w:t>, что подтверждает социальную направленность расходов бюджета.</w:t>
      </w:r>
    </w:p>
    <w:p w:rsidR="00B21068" w:rsidRPr="00EC2C56" w:rsidRDefault="00B21068" w:rsidP="00885A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7A8E" w:rsidRDefault="00300675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E246C9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361C11">
        <w:rPr>
          <w:rFonts w:ascii="Times New Roman" w:hAnsi="Times New Roman" w:cs="Times New Roman"/>
          <w:sz w:val="28"/>
          <w:szCs w:val="28"/>
        </w:rPr>
        <w:t>.</w:t>
      </w:r>
      <w:r w:rsidRPr="00E246C9">
        <w:rPr>
          <w:rFonts w:ascii="Times New Roman" w:hAnsi="Times New Roman" w:cs="Times New Roman"/>
          <w:sz w:val="28"/>
          <w:szCs w:val="28"/>
        </w:rPr>
        <w:t xml:space="preserve"> 172 БК РФ Проект бюджета</w:t>
      </w:r>
      <w:r w:rsidR="00320D38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E246C9">
        <w:rPr>
          <w:rFonts w:ascii="Times New Roman" w:hAnsi="Times New Roman" w:cs="Times New Roman"/>
          <w:sz w:val="28"/>
          <w:szCs w:val="28"/>
        </w:rPr>
        <w:t xml:space="preserve"> на 20</w:t>
      </w:r>
      <w:r w:rsidR="005F0A6A" w:rsidRPr="00E246C9">
        <w:rPr>
          <w:rFonts w:ascii="Times New Roman" w:hAnsi="Times New Roman" w:cs="Times New Roman"/>
          <w:sz w:val="28"/>
          <w:szCs w:val="28"/>
        </w:rPr>
        <w:t>20</w:t>
      </w:r>
      <w:r w:rsidR="0095559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3064C" w:rsidRPr="00E246C9">
        <w:rPr>
          <w:rFonts w:ascii="Times New Roman" w:hAnsi="Times New Roman" w:cs="Times New Roman"/>
          <w:sz w:val="28"/>
          <w:szCs w:val="28"/>
        </w:rPr>
        <w:t>п</w:t>
      </w:r>
      <w:r w:rsidRPr="00E246C9">
        <w:rPr>
          <w:rFonts w:ascii="Times New Roman" w:hAnsi="Times New Roman" w:cs="Times New Roman"/>
          <w:sz w:val="28"/>
          <w:szCs w:val="28"/>
        </w:rPr>
        <w:t>лановый период 202</w:t>
      </w:r>
      <w:r w:rsidR="005F0A6A" w:rsidRPr="00E246C9">
        <w:rPr>
          <w:rFonts w:ascii="Times New Roman" w:hAnsi="Times New Roman" w:cs="Times New Roman"/>
          <w:sz w:val="28"/>
          <w:szCs w:val="28"/>
        </w:rPr>
        <w:t xml:space="preserve">1 и </w:t>
      </w:r>
      <w:r w:rsidRPr="00E246C9">
        <w:rPr>
          <w:rFonts w:ascii="Times New Roman" w:hAnsi="Times New Roman" w:cs="Times New Roman"/>
          <w:sz w:val="28"/>
          <w:szCs w:val="28"/>
        </w:rPr>
        <w:t>202</w:t>
      </w:r>
      <w:r w:rsidR="005F0A6A" w:rsidRPr="00E246C9">
        <w:rPr>
          <w:rFonts w:ascii="Times New Roman" w:hAnsi="Times New Roman" w:cs="Times New Roman"/>
          <w:sz w:val="28"/>
          <w:szCs w:val="28"/>
        </w:rPr>
        <w:t>2</w:t>
      </w:r>
      <w:r w:rsidRPr="00E246C9">
        <w:rPr>
          <w:rFonts w:ascii="Times New Roman" w:hAnsi="Times New Roman" w:cs="Times New Roman"/>
          <w:sz w:val="28"/>
          <w:szCs w:val="28"/>
        </w:rPr>
        <w:t xml:space="preserve"> годы сформирован на основе 11</w:t>
      </w:r>
      <w:r w:rsidR="0095559F">
        <w:rPr>
          <w:rFonts w:ascii="Times New Roman" w:hAnsi="Times New Roman" w:cs="Times New Roman"/>
          <w:sz w:val="28"/>
          <w:szCs w:val="28"/>
        </w:rPr>
        <w:t xml:space="preserve"> муниципальных программ, объем </w:t>
      </w:r>
      <w:r w:rsidRPr="00E246C9">
        <w:rPr>
          <w:rFonts w:ascii="Times New Roman" w:hAnsi="Times New Roman" w:cs="Times New Roman"/>
          <w:sz w:val="28"/>
          <w:szCs w:val="28"/>
        </w:rPr>
        <w:t>бюд</w:t>
      </w:r>
      <w:r w:rsidR="0013064C" w:rsidRPr="00E246C9">
        <w:rPr>
          <w:rFonts w:ascii="Times New Roman" w:hAnsi="Times New Roman" w:cs="Times New Roman"/>
          <w:sz w:val="28"/>
          <w:szCs w:val="28"/>
        </w:rPr>
        <w:t>жетных ассигнований которых</w:t>
      </w:r>
      <w:r w:rsidR="0095559F">
        <w:rPr>
          <w:rFonts w:ascii="Times New Roman" w:hAnsi="Times New Roman" w:cs="Times New Roman"/>
          <w:sz w:val="28"/>
          <w:szCs w:val="28"/>
        </w:rPr>
        <w:t xml:space="preserve">, в </w:t>
      </w:r>
      <w:r w:rsidR="0013064C" w:rsidRPr="00E246C9">
        <w:rPr>
          <w:rFonts w:ascii="Times New Roman" w:hAnsi="Times New Roman" w:cs="Times New Roman"/>
          <w:sz w:val="28"/>
          <w:szCs w:val="28"/>
        </w:rPr>
        <w:t>2</w:t>
      </w:r>
      <w:r w:rsidRPr="00E246C9">
        <w:rPr>
          <w:rFonts w:ascii="Times New Roman" w:hAnsi="Times New Roman" w:cs="Times New Roman"/>
          <w:sz w:val="28"/>
          <w:szCs w:val="28"/>
        </w:rPr>
        <w:t>0</w:t>
      </w:r>
      <w:r w:rsidR="00E246C9" w:rsidRPr="00E246C9">
        <w:rPr>
          <w:rFonts w:ascii="Times New Roman" w:hAnsi="Times New Roman" w:cs="Times New Roman"/>
          <w:sz w:val="28"/>
          <w:szCs w:val="28"/>
        </w:rPr>
        <w:t>20</w:t>
      </w:r>
      <w:r w:rsidRPr="00E246C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5559F">
        <w:rPr>
          <w:rFonts w:ascii="Times New Roman" w:hAnsi="Times New Roman" w:cs="Times New Roman"/>
          <w:sz w:val="28"/>
          <w:szCs w:val="28"/>
        </w:rPr>
        <w:t>1 466 </w:t>
      </w:r>
      <w:r w:rsidR="00E246C9" w:rsidRPr="00E246C9">
        <w:rPr>
          <w:rFonts w:ascii="Times New Roman" w:hAnsi="Times New Roman" w:cs="Times New Roman"/>
          <w:sz w:val="28"/>
          <w:szCs w:val="28"/>
        </w:rPr>
        <w:t>825,8</w:t>
      </w:r>
      <w:r w:rsidR="0095559F">
        <w:rPr>
          <w:rFonts w:ascii="Times New Roman" w:hAnsi="Times New Roman" w:cs="Times New Roman"/>
          <w:sz w:val="28"/>
          <w:szCs w:val="28"/>
        </w:rPr>
        <w:t> тыс. </w:t>
      </w:r>
      <w:r w:rsidR="00586091" w:rsidRPr="00E246C9">
        <w:rPr>
          <w:rFonts w:ascii="Times New Roman" w:hAnsi="Times New Roman" w:cs="Times New Roman"/>
          <w:sz w:val="28"/>
          <w:szCs w:val="28"/>
        </w:rPr>
        <w:t>руб.</w:t>
      </w:r>
      <w:r w:rsidR="00DA7A79" w:rsidRPr="00E246C9">
        <w:rPr>
          <w:rFonts w:ascii="Times New Roman" w:hAnsi="Times New Roman" w:cs="Times New Roman"/>
          <w:sz w:val="28"/>
          <w:szCs w:val="28"/>
        </w:rPr>
        <w:t xml:space="preserve"> </w:t>
      </w:r>
      <w:r w:rsidRPr="00E246C9">
        <w:rPr>
          <w:rFonts w:ascii="Times New Roman" w:hAnsi="Times New Roman" w:cs="Times New Roman"/>
          <w:sz w:val="28"/>
          <w:szCs w:val="28"/>
        </w:rPr>
        <w:t>(99,</w:t>
      </w:r>
      <w:r w:rsidR="00E246C9" w:rsidRPr="00E246C9">
        <w:rPr>
          <w:rFonts w:ascii="Times New Roman" w:hAnsi="Times New Roman" w:cs="Times New Roman"/>
          <w:sz w:val="28"/>
          <w:szCs w:val="28"/>
        </w:rPr>
        <w:t>4</w:t>
      </w:r>
      <w:r w:rsidRPr="00E246C9">
        <w:rPr>
          <w:rFonts w:ascii="Times New Roman" w:hAnsi="Times New Roman" w:cs="Times New Roman"/>
          <w:sz w:val="28"/>
          <w:szCs w:val="28"/>
        </w:rPr>
        <w:t xml:space="preserve"> % от общего объема р</w:t>
      </w:r>
      <w:r w:rsidR="00DA7A79" w:rsidRPr="00E246C9">
        <w:rPr>
          <w:rFonts w:ascii="Times New Roman" w:hAnsi="Times New Roman" w:cs="Times New Roman"/>
          <w:sz w:val="28"/>
          <w:szCs w:val="28"/>
        </w:rPr>
        <w:t>асходов), в 20</w:t>
      </w:r>
      <w:r w:rsidR="00E246C9" w:rsidRPr="00E246C9">
        <w:rPr>
          <w:rFonts w:ascii="Times New Roman" w:hAnsi="Times New Roman" w:cs="Times New Roman"/>
          <w:sz w:val="28"/>
          <w:szCs w:val="28"/>
        </w:rPr>
        <w:t>21</w:t>
      </w:r>
      <w:r w:rsidR="00DA7A79" w:rsidRPr="00E246C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46C9" w:rsidRPr="00E246C9">
        <w:rPr>
          <w:rFonts w:ascii="Times New Roman" w:hAnsi="Times New Roman" w:cs="Times New Roman"/>
          <w:sz w:val="28"/>
          <w:szCs w:val="28"/>
        </w:rPr>
        <w:t xml:space="preserve">1 334 093,7 </w:t>
      </w:r>
      <w:r w:rsidR="0095559F">
        <w:rPr>
          <w:rFonts w:ascii="Times New Roman" w:hAnsi="Times New Roman" w:cs="Times New Roman"/>
          <w:sz w:val="28"/>
          <w:szCs w:val="28"/>
        </w:rPr>
        <w:t>тыс. </w:t>
      </w:r>
      <w:r w:rsidRPr="00E246C9">
        <w:rPr>
          <w:rFonts w:ascii="Times New Roman" w:hAnsi="Times New Roman" w:cs="Times New Roman"/>
          <w:sz w:val="28"/>
          <w:szCs w:val="28"/>
        </w:rPr>
        <w:t>руб. (9</w:t>
      </w:r>
      <w:r w:rsidR="00E246C9" w:rsidRPr="00E246C9">
        <w:rPr>
          <w:rFonts w:ascii="Times New Roman" w:hAnsi="Times New Roman" w:cs="Times New Roman"/>
          <w:sz w:val="28"/>
          <w:szCs w:val="28"/>
        </w:rPr>
        <w:t>7</w:t>
      </w:r>
      <w:r w:rsidRPr="00E246C9">
        <w:rPr>
          <w:rFonts w:ascii="Times New Roman" w:hAnsi="Times New Roman" w:cs="Times New Roman"/>
          <w:sz w:val="28"/>
          <w:szCs w:val="28"/>
        </w:rPr>
        <w:t>,</w:t>
      </w:r>
      <w:r w:rsidR="00E246C9" w:rsidRPr="00E246C9">
        <w:rPr>
          <w:rFonts w:ascii="Times New Roman" w:hAnsi="Times New Roman" w:cs="Times New Roman"/>
          <w:sz w:val="28"/>
          <w:szCs w:val="28"/>
        </w:rPr>
        <w:t>9</w:t>
      </w:r>
      <w:r w:rsidRPr="00E246C9">
        <w:rPr>
          <w:rFonts w:ascii="Times New Roman" w:hAnsi="Times New Roman" w:cs="Times New Roman"/>
          <w:sz w:val="28"/>
          <w:szCs w:val="28"/>
        </w:rPr>
        <w:t xml:space="preserve"> % от общего объема расходов), в 202</w:t>
      </w:r>
      <w:r w:rsidR="00E246C9" w:rsidRPr="00E246C9">
        <w:rPr>
          <w:rFonts w:ascii="Times New Roman" w:hAnsi="Times New Roman" w:cs="Times New Roman"/>
          <w:sz w:val="28"/>
          <w:szCs w:val="28"/>
        </w:rPr>
        <w:t>2</w:t>
      </w:r>
      <w:r w:rsidRPr="00E246C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246C9" w:rsidRPr="00E246C9">
        <w:rPr>
          <w:rFonts w:ascii="Times New Roman" w:hAnsi="Times New Roman" w:cs="Times New Roman"/>
          <w:sz w:val="28"/>
          <w:szCs w:val="28"/>
        </w:rPr>
        <w:t xml:space="preserve">1 347 927,6 </w:t>
      </w:r>
      <w:r w:rsidRPr="00E246C9">
        <w:rPr>
          <w:rFonts w:ascii="Times New Roman" w:hAnsi="Times New Roman" w:cs="Times New Roman"/>
          <w:sz w:val="28"/>
          <w:szCs w:val="28"/>
        </w:rPr>
        <w:t>тыс. руб. (9</w:t>
      </w:r>
      <w:r w:rsidR="00E246C9" w:rsidRPr="00E246C9">
        <w:rPr>
          <w:rFonts w:ascii="Times New Roman" w:hAnsi="Times New Roman" w:cs="Times New Roman"/>
          <w:sz w:val="28"/>
          <w:szCs w:val="28"/>
        </w:rPr>
        <w:t>6</w:t>
      </w:r>
      <w:r w:rsidRPr="00E246C9">
        <w:rPr>
          <w:rFonts w:ascii="Times New Roman" w:hAnsi="Times New Roman" w:cs="Times New Roman"/>
          <w:sz w:val="28"/>
          <w:szCs w:val="28"/>
        </w:rPr>
        <w:t>,</w:t>
      </w:r>
      <w:r w:rsidR="00E246C9" w:rsidRPr="00E246C9">
        <w:rPr>
          <w:rFonts w:ascii="Times New Roman" w:hAnsi="Times New Roman" w:cs="Times New Roman"/>
          <w:sz w:val="28"/>
          <w:szCs w:val="28"/>
        </w:rPr>
        <w:t>9</w:t>
      </w:r>
      <w:r w:rsidRPr="00E246C9">
        <w:rPr>
          <w:rFonts w:ascii="Times New Roman" w:hAnsi="Times New Roman" w:cs="Times New Roman"/>
          <w:sz w:val="28"/>
          <w:szCs w:val="28"/>
        </w:rPr>
        <w:t xml:space="preserve"> % от общего объема расходов).</w:t>
      </w:r>
    </w:p>
    <w:p w:rsidR="005870F1" w:rsidRDefault="009C078B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 xml:space="preserve">Данные об объемах бюджетных </w:t>
      </w:r>
      <w:r w:rsidR="0013064C">
        <w:rPr>
          <w:rFonts w:ascii="Times New Roman" w:hAnsi="Times New Roman" w:cs="Times New Roman"/>
          <w:sz w:val="28"/>
          <w:szCs w:val="28"/>
        </w:rPr>
        <w:t>ассигнований, предусмотренных в П</w:t>
      </w:r>
      <w:r w:rsidRPr="003A15CC">
        <w:rPr>
          <w:rFonts w:ascii="Times New Roman" w:hAnsi="Times New Roman" w:cs="Times New Roman"/>
          <w:sz w:val="28"/>
          <w:szCs w:val="28"/>
        </w:rPr>
        <w:t>роекте на реализацию муниципа</w:t>
      </w:r>
      <w:r w:rsidR="0095559F">
        <w:rPr>
          <w:rFonts w:ascii="Times New Roman" w:hAnsi="Times New Roman" w:cs="Times New Roman"/>
          <w:sz w:val="28"/>
          <w:szCs w:val="28"/>
        </w:rPr>
        <w:t xml:space="preserve">льных программ, </w:t>
      </w:r>
      <w:r w:rsidR="0013064C">
        <w:rPr>
          <w:rFonts w:ascii="Times New Roman" w:hAnsi="Times New Roman" w:cs="Times New Roman"/>
          <w:sz w:val="28"/>
          <w:szCs w:val="28"/>
        </w:rPr>
        <w:t>представлены в </w:t>
      </w:r>
      <w:r>
        <w:rPr>
          <w:rFonts w:ascii="Times New Roman" w:hAnsi="Times New Roman" w:cs="Times New Roman"/>
          <w:sz w:val="28"/>
          <w:szCs w:val="28"/>
        </w:rPr>
        <w:t>Приложении № 3</w:t>
      </w:r>
      <w:r w:rsidR="00361C11">
        <w:rPr>
          <w:rFonts w:ascii="Times New Roman" w:hAnsi="Times New Roman" w:cs="Times New Roman"/>
          <w:sz w:val="28"/>
          <w:szCs w:val="28"/>
        </w:rPr>
        <w:t xml:space="preserve"> к заключению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5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BE8" w:rsidRDefault="001A5BE8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 </w:t>
      </w:r>
      <w:r w:rsidR="007A1A4D">
        <w:rPr>
          <w:rFonts w:ascii="Times New Roman" w:hAnsi="Times New Roman" w:cs="Times New Roman"/>
          <w:sz w:val="28"/>
          <w:szCs w:val="28"/>
        </w:rPr>
        <w:t>ожидаемым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46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6AF4">
        <w:rPr>
          <w:rFonts w:ascii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в 20</w:t>
      </w:r>
      <w:r w:rsidR="00E246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46AF4">
        <w:rPr>
          <w:rFonts w:ascii="Times New Roman" w:hAnsi="Times New Roman" w:cs="Times New Roman"/>
          <w:sz w:val="28"/>
          <w:szCs w:val="28"/>
        </w:rPr>
        <w:t xml:space="preserve"> </w:t>
      </w:r>
      <w:r w:rsidR="00361C11">
        <w:rPr>
          <w:rFonts w:ascii="Times New Roman" w:hAnsi="Times New Roman" w:cs="Times New Roman"/>
          <w:sz w:val="28"/>
          <w:szCs w:val="28"/>
        </w:rPr>
        <w:t>расходы предусмотрены ниже на </w:t>
      </w:r>
      <w:r w:rsidR="00E246C9">
        <w:rPr>
          <w:rFonts w:ascii="Times New Roman" w:hAnsi="Times New Roman" w:cs="Times New Roman"/>
          <w:sz w:val="28"/>
          <w:szCs w:val="28"/>
        </w:rPr>
        <w:t>92</w:t>
      </w:r>
      <w:r w:rsidR="00E30E4C">
        <w:rPr>
          <w:rFonts w:ascii="Times New Roman" w:hAnsi="Times New Roman" w:cs="Times New Roman"/>
          <w:sz w:val="28"/>
          <w:szCs w:val="28"/>
        </w:rPr>
        <w:t> 357,0</w:t>
      </w:r>
      <w:r w:rsidR="00346AF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42A4B">
        <w:rPr>
          <w:rFonts w:ascii="Times New Roman" w:hAnsi="Times New Roman" w:cs="Times New Roman"/>
          <w:sz w:val="28"/>
          <w:szCs w:val="28"/>
        </w:rPr>
        <w:t>5,9</w:t>
      </w:r>
      <w:r w:rsidR="00346AF4">
        <w:rPr>
          <w:rFonts w:ascii="Times New Roman" w:hAnsi="Times New Roman" w:cs="Times New Roman"/>
          <w:sz w:val="28"/>
          <w:szCs w:val="28"/>
        </w:rPr>
        <w:t xml:space="preserve"> %., в том числе:</w:t>
      </w:r>
    </w:p>
    <w:p w:rsidR="001A5BE8" w:rsidRPr="00542A4B" w:rsidRDefault="00346AF4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4B">
        <w:rPr>
          <w:rFonts w:ascii="Times New Roman" w:hAnsi="Times New Roman" w:cs="Times New Roman"/>
          <w:sz w:val="28"/>
          <w:szCs w:val="28"/>
        </w:rPr>
        <w:t xml:space="preserve">- по </w:t>
      </w:r>
      <w:r w:rsidR="00542A4B" w:rsidRPr="00542A4B">
        <w:rPr>
          <w:rFonts w:ascii="Times New Roman" w:hAnsi="Times New Roman" w:cs="Times New Roman"/>
          <w:sz w:val="28"/>
          <w:szCs w:val="28"/>
        </w:rPr>
        <w:t>5</w:t>
      </w:r>
      <w:r w:rsidR="001A5BE8" w:rsidRPr="00542A4B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Pr="00542A4B">
        <w:rPr>
          <w:rFonts w:ascii="Times New Roman" w:hAnsi="Times New Roman" w:cs="Times New Roman"/>
          <w:sz w:val="28"/>
          <w:szCs w:val="28"/>
        </w:rPr>
        <w:t>м</w:t>
      </w:r>
      <w:r w:rsidR="001A5BE8" w:rsidRPr="00542A4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42A4B">
        <w:rPr>
          <w:rFonts w:ascii="Times New Roman" w:hAnsi="Times New Roman" w:cs="Times New Roman"/>
          <w:sz w:val="28"/>
          <w:szCs w:val="28"/>
        </w:rPr>
        <w:t>ам</w:t>
      </w:r>
      <w:r w:rsidR="001A5BE8" w:rsidRPr="00542A4B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E30E4C">
        <w:rPr>
          <w:rFonts w:ascii="Times New Roman" w:hAnsi="Times New Roman" w:cs="Times New Roman"/>
          <w:sz w:val="28"/>
          <w:szCs w:val="28"/>
        </w:rPr>
        <w:t>о</w:t>
      </w:r>
      <w:r w:rsidR="0013064C" w:rsidRPr="00542A4B">
        <w:rPr>
          <w:rFonts w:ascii="Times New Roman" w:hAnsi="Times New Roman" w:cs="Times New Roman"/>
          <w:sz w:val="28"/>
          <w:szCs w:val="28"/>
        </w:rPr>
        <w:t xml:space="preserve"> </w:t>
      </w:r>
      <w:r w:rsidR="00E30E4C">
        <w:rPr>
          <w:rFonts w:ascii="Times New Roman" w:hAnsi="Times New Roman" w:cs="Times New Roman"/>
          <w:sz w:val="28"/>
          <w:szCs w:val="28"/>
        </w:rPr>
        <w:t>у</w:t>
      </w:r>
      <w:r w:rsidR="0013064C" w:rsidRPr="00542A4B">
        <w:rPr>
          <w:rFonts w:ascii="Times New Roman" w:hAnsi="Times New Roman" w:cs="Times New Roman"/>
          <w:sz w:val="28"/>
          <w:szCs w:val="28"/>
        </w:rPr>
        <w:t>меньше</w:t>
      </w:r>
      <w:r w:rsidR="00E30E4C">
        <w:rPr>
          <w:rFonts w:ascii="Times New Roman" w:hAnsi="Times New Roman" w:cs="Times New Roman"/>
          <w:sz w:val="28"/>
          <w:szCs w:val="28"/>
        </w:rPr>
        <w:t>ние</w:t>
      </w:r>
      <w:r w:rsidR="0013064C" w:rsidRPr="00542A4B">
        <w:rPr>
          <w:rFonts w:ascii="Times New Roman" w:hAnsi="Times New Roman" w:cs="Times New Roman"/>
          <w:sz w:val="28"/>
          <w:szCs w:val="28"/>
        </w:rPr>
        <w:t xml:space="preserve"> на </w:t>
      </w:r>
      <w:r w:rsidR="00542A4B" w:rsidRPr="00542A4B">
        <w:rPr>
          <w:rFonts w:ascii="Times New Roman" w:hAnsi="Times New Roman" w:cs="Times New Roman"/>
          <w:sz w:val="28"/>
          <w:szCs w:val="28"/>
        </w:rPr>
        <w:t>15</w:t>
      </w:r>
      <w:r w:rsidR="00E30E4C">
        <w:rPr>
          <w:rFonts w:ascii="Times New Roman" w:hAnsi="Times New Roman" w:cs="Times New Roman"/>
          <w:sz w:val="28"/>
          <w:szCs w:val="28"/>
        </w:rPr>
        <w:t>1 972,7</w:t>
      </w:r>
      <w:r w:rsidRPr="00542A4B">
        <w:rPr>
          <w:rFonts w:ascii="Times New Roman" w:hAnsi="Times New Roman" w:cs="Times New Roman"/>
          <w:sz w:val="28"/>
          <w:szCs w:val="28"/>
        </w:rPr>
        <w:t xml:space="preserve"> </w:t>
      </w:r>
      <w:r w:rsidR="001A5BE8" w:rsidRPr="00542A4B">
        <w:rPr>
          <w:rFonts w:ascii="Times New Roman" w:hAnsi="Times New Roman" w:cs="Times New Roman"/>
          <w:sz w:val="28"/>
          <w:szCs w:val="28"/>
        </w:rPr>
        <w:t>тыс. руб.</w:t>
      </w:r>
      <w:r w:rsidRPr="00542A4B">
        <w:rPr>
          <w:rFonts w:ascii="Times New Roman" w:hAnsi="Times New Roman" w:cs="Times New Roman"/>
          <w:sz w:val="28"/>
          <w:szCs w:val="28"/>
        </w:rPr>
        <w:t>;</w:t>
      </w:r>
    </w:p>
    <w:p w:rsidR="00346AF4" w:rsidRDefault="00346AF4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4B">
        <w:rPr>
          <w:rFonts w:ascii="Times New Roman" w:hAnsi="Times New Roman" w:cs="Times New Roman"/>
          <w:sz w:val="28"/>
          <w:szCs w:val="28"/>
        </w:rPr>
        <w:t xml:space="preserve">- по </w:t>
      </w:r>
      <w:r w:rsidR="00542A4B" w:rsidRPr="00542A4B">
        <w:rPr>
          <w:rFonts w:ascii="Times New Roman" w:hAnsi="Times New Roman" w:cs="Times New Roman"/>
          <w:sz w:val="28"/>
          <w:szCs w:val="28"/>
        </w:rPr>
        <w:t>6</w:t>
      </w:r>
      <w:r w:rsidR="005870F1" w:rsidRPr="00542A4B">
        <w:rPr>
          <w:rFonts w:ascii="Times New Roman" w:hAnsi="Times New Roman" w:cs="Times New Roman"/>
          <w:sz w:val="28"/>
          <w:szCs w:val="28"/>
        </w:rPr>
        <w:t xml:space="preserve"> муниципальным программам </w:t>
      </w:r>
      <w:r w:rsidR="0013064C" w:rsidRPr="00542A4B">
        <w:rPr>
          <w:rFonts w:ascii="Times New Roman" w:hAnsi="Times New Roman" w:cs="Times New Roman"/>
          <w:sz w:val="28"/>
          <w:szCs w:val="28"/>
        </w:rPr>
        <w:t>предусмотрен</w:t>
      </w:r>
      <w:r w:rsidR="00E30E4C">
        <w:rPr>
          <w:rFonts w:ascii="Times New Roman" w:hAnsi="Times New Roman" w:cs="Times New Roman"/>
          <w:sz w:val="28"/>
          <w:szCs w:val="28"/>
        </w:rPr>
        <w:t>о</w:t>
      </w:r>
      <w:r w:rsidR="0013064C" w:rsidRPr="00542A4B">
        <w:rPr>
          <w:rFonts w:ascii="Times New Roman" w:hAnsi="Times New Roman" w:cs="Times New Roman"/>
          <w:sz w:val="28"/>
          <w:szCs w:val="28"/>
        </w:rPr>
        <w:t xml:space="preserve"> </w:t>
      </w:r>
      <w:r w:rsidR="00E30E4C">
        <w:rPr>
          <w:rFonts w:ascii="Times New Roman" w:hAnsi="Times New Roman" w:cs="Times New Roman"/>
          <w:sz w:val="28"/>
          <w:szCs w:val="28"/>
        </w:rPr>
        <w:t>увеличение</w:t>
      </w:r>
      <w:r w:rsidR="0013064C" w:rsidRPr="00542A4B">
        <w:rPr>
          <w:rFonts w:ascii="Times New Roman" w:hAnsi="Times New Roman" w:cs="Times New Roman"/>
          <w:sz w:val="28"/>
          <w:szCs w:val="28"/>
        </w:rPr>
        <w:t xml:space="preserve"> на </w:t>
      </w:r>
      <w:r w:rsidR="00542A4B" w:rsidRPr="00542A4B">
        <w:rPr>
          <w:rFonts w:ascii="Times New Roman" w:hAnsi="Times New Roman" w:cs="Times New Roman"/>
          <w:sz w:val="28"/>
          <w:szCs w:val="28"/>
        </w:rPr>
        <w:t>59</w:t>
      </w:r>
      <w:r w:rsidR="00E30E4C">
        <w:rPr>
          <w:rFonts w:ascii="Times New Roman" w:hAnsi="Times New Roman" w:cs="Times New Roman"/>
          <w:sz w:val="28"/>
          <w:szCs w:val="28"/>
        </w:rPr>
        <w:t> 615,7</w:t>
      </w:r>
      <w:r w:rsidR="005870F1" w:rsidRPr="00542A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6802" w:rsidRPr="00F47B29" w:rsidRDefault="00106802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15CC">
        <w:rPr>
          <w:rFonts w:ascii="Times New Roman" w:hAnsi="Times New Roman" w:cs="Times New Roman"/>
          <w:sz w:val="28"/>
          <w:szCs w:val="28"/>
        </w:rPr>
        <w:tab/>
      </w:r>
    </w:p>
    <w:p w:rsidR="00591802" w:rsidRDefault="00A83324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83324">
        <w:rPr>
          <w:rFonts w:ascii="Times New Roman" w:hAnsi="Times New Roman" w:cs="Times New Roman"/>
          <w:bCs/>
          <w:sz w:val="28"/>
          <w:szCs w:val="28"/>
        </w:rPr>
        <w:t>роектом на 20</w:t>
      </w:r>
      <w:r w:rsidR="00542A4B">
        <w:rPr>
          <w:rFonts w:ascii="Times New Roman" w:hAnsi="Times New Roman" w:cs="Times New Roman"/>
          <w:bCs/>
          <w:sz w:val="28"/>
          <w:szCs w:val="28"/>
        </w:rPr>
        <w:t>20</w:t>
      </w:r>
      <w:r w:rsidRPr="00A83324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542A4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42A4B">
        <w:rPr>
          <w:rFonts w:ascii="Times New Roman" w:hAnsi="Times New Roman" w:cs="Times New Roman"/>
          <w:bCs/>
          <w:sz w:val="28"/>
          <w:szCs w:val="28"/>
        </w:rPr>
        <w:t>2</w:t>
      </w:r>
      <w:r w:rsidRPr="00A83324"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106802" w:rsidRPr="003A15CC">
        <w:rPr>
          <w:rFonts w:ascii="Times New Roman" w:hAnsi="Times New Roman" w:cs="Times New Roman"/>
          <w:bCs/>
          <w:sz w:val="28"/>
          <w:szCs w:val="28"/>
        </w:rPr>
        <w:t>объем бюджетных ассигнований на реализацию муниципальных программ предусмотрен ниже объема бюджетных ассигнований, предусмотренных паспортами</w:t>
      </w:r>
      <w:r w:rsidR="00591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1802" w:rsidRPr="00987908">
        <w:rPr>
          <w:rFonts w:ascii="Times New Roman" w:hAnsi="Times New Roman" w:cs="Times New Roman"/>
          <w:bCs/>
          <w:sz w:val="28"/>
          <w:szCs w:val="28"/>
        </w:rPr>
        <w:t>(Приложение № 4 к заключению)</w:t>
      </w:r>
      <w:r w:rsidR="00591802">
        <w:rPr>
          <w:rFonts w:ascii="Times New Roman" w:hAnsi="Times New Roman" w:cs="Times New Roman"/>
          <w:bCs/>
          <w:sz w:val="28"/>
          <w:szCs w:val="28"/>
        </w:rPr>
        <w:t>.</w:t>
      </w:r>
    </w:p>
    <w:p w:rsidR="00542A4B" w:rsidRDefault="00591802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Потребуется приведение в соответствие</w:t>
      </w:r>
      <w:r w:rsidR="00106802" w:rsidRPr="003A1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324">
        <w:rPr>
          <w:rFonts w:ascii="Times New Roman" w:hAnsi="Times New Roman" w:cs="Times New Roman"/>
          <w:bCs/>
          <w:sz w:val="28"/>
          <w:szCs w:val="28"/>
        </w:rPr>
        <w:t>ч. 2 ст. 179 БК</w:t>
      </w:r>
      <w:r w:rsidRPr="00A83324">
        <w:t xml:space="preserve"> </w:t>
      </w:r>
      <w:r w:rsidRPr="00A83324">
        <w:rPr>
          <w:rFonts w:ascii="Times New Roman" w:hAnsi="Times New Roman" w:cs="Times New Roman"/>
          <w:bCs/>
          <w:sz w:val="28"/>
          <w:szCs w:val="28"/>
        </w:rPr>
        <w:t>РФ</w:t>
      </w:r>
      <w:r w:rsidRPr="003A1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восьми </w:t>
      </w:r>
      <w:r w:rsidR="00106802" w:rsidRPr="003A15CC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272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7225" w:rsidRPr="00987908" w:rsidRDefault="00927225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908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106802" w:rsidRPr="00987908">
        <w:rPr>
          <w:rFonts w:ascii="Times New Roman" w:hAnsi="Times New Roman" w:cs="Times New Roman"/>
          <w:sz w:val="28"/>
          <w:szCs w:val="28"/>
        </w:rPr>
        <w:t>«Развитие и обеспечение эффективности деятельности администрации городского округа Красноуфимск в 2014-202</w:t>
      </w:r>
      <w:r w:rsidRPr="00987908">
        <w:rPr>
          <w:rFonts w:ascii="Times New Roman" w:hAnsi="Times New Roman" w:cs="Times New Roman"/>
          <w:sz w:val="28"/>
          <w:szCs w:val="28"/>
        </w:rPr>
        <w:t>4 годах»</w:t>
      </w:r>
      <w:r w:rsidR="00987908">
        <w:rPr>
          <w:rFonts w:ascii="Times New Roman" w:hAnsi="Times New Roman" w:cs="Times New Roman"/>
          <w:sz w:val="28"/>
          <w:szCs w:val="28"/>
        </w:rPr>
        <w:t xml:space="preserve"> на 2020 год в сумме 23 444,5 тыс. руб., 2021 – 29 643,9 тыс. руб. 2022 – 36 742,1 тыс. руб.</w:t>
      </w:r>
      <w:r w:rsidRPr="00987908">
        <w:rPr>
          <w:rFonts w:ascii="Times New Roman" w:hAnsi="Times New Roman" w:cs="Times New Roman"/>
          <w:sz w:val="28"/>
          <w:szCs w:val="28"/>
        </w:rPr>
        <w:t>;</w:t>
      </w:r>
    </w:p>
    <w:p w:rsidR="00542A4B" w:rsidRPr="00987908" w:rsidRDefault="00542A4B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F3">
        <w:rPr>
          <w:rFonts w:ascii="Times New Roman" w:hAnsi="Times New Roman" w:cs="Times New Roman"/>
          <w:sz w:val="28"/>
          <w:szCs w:val="28"/>
        </w:rPr>
        <w:t>- «Управление муниципальными финансами городского округа Красноуфимск в 2014-2024 годах»</w:t>
      </w:r>
      <w:r w:rsidR="00987908" w:rsidRPr="001401F3">
        <w:rPr>
          <w:rFonts w:ascii="Times New Roman" w:hAnsi="Times New Roman" w:cs="Times New Roman"/>
          <w:sz w:val="28"/>
          <w:szCs w:val="28"/>
        </w:rPr>
        <w:t xml:space="preserve"> на 2020 год в сумме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188,3 </w:t>
      </w:r>
      <w:r w:rsidR="00987908" w:rsidRPr="001401F3">
        <w:rPr>
          <w:rFonts w:ascii="Times New Roman" w:hAnsi="Times New Roman" w:cs="Times New Roman"/>
          <w:sz w:val="28"/>
          <w:szCs w:val="28"/>
        </w:rPr>
        <w:t>тыс. руб., 2021 –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1 486,1 </w:t>
      </w:r>
      <w:r w:rsidR="00987908" w:rsidRPr="001401F3">
        <w:rPr>
          <w:rFonts w:ascii="Times New Roman" w:hAnsi="Times New Roman" w:cs="Times New Roman"/>
          <w:sz w:val="28"/>
          <w:szCs w:val="28"/>
        </w:rPr>
        <w:t xml:space="preserve">тыс. руб. 2022 – </w:t>
      </w:r>
      <w:r w:rsidR="001401F3" w:rsidRPr="001401F3">
        <w:rPr>
          <w:rFonts w:ascii="Times New Roman" w:hAnsi="Times New Roman" w:cs="Times New Roman"/>
          <w:sz w:val="28"/>
          <w:szCs w:val="28"/>
        </w:rPr>
        <w:t>1 172,8</w:t>
      </w:r>
      <w:r w:rsidR="00987908" w:rsidRPr="001401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1401F3">
        <w:rPr>
          <w:rFonts w:ascii="Times New Roman" w:hAnsi="Times New Roman" w:cs="Times New Roman"/>
          <w:sz w:val="28"/>
          <w:szCs w:val="28"/>
        </w:rPr>
        <w:t>;</w:t>
      </w:r>
    </w:p>
    <w:p w:rsidR="00542A4B" w:rsidRPr="00987908" w:rsidRDefault="00542A4B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908">
        <w:rPr>
          <w:rFonts w:ascii="Times New Roman" w:hAnsi="Times New Roman" w:cs="Times New Roman"/>
          <w:sz w:val="28"/>
          <w:szCs w:val="28"/>
        </w:rPr>
        <w:t>- «Управление муниципальной собственностью городского круга Красноуфимск в 2014-2024 годах»</w:t>
      </w:r>
      <w:r w:rsidR="001401F3">
        <w:rPr>
          <w:rFonts w:ascii="Times New Roman" w:hAnsi="Times New Roman" w:cs="Times New Roman"/>
          <w:sz w:val="28"/>
          <w:szCs w:val="28"/>
        </w:rPr>
        <w:t xml:space="preserve"> 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1401F3">
        <w:rPr>
          <w:rFonts w:ascii="Times New Roman" w:hAnsi="Times New Roman" w:cs="Times New Roman"/>
          <w:sz w:val="28"/>
          <w:szCs w:val="28"/>
        </w:rPr>
        <w:t>54 000,0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руб., 2021 –</w:t>
      </w:r>
      <w:r w:rsidR="001401F3">
        <w:rPr>
          <w:rFonts w:ascii="Times New Roman" w:hAnsi="Times New Roman" w:cs="Times New Roman"/>
          <w:sz w:val="28"/>
          <w:szCs w:val="28"/>
        </w:rPr>
        <w:t xml:space="preserve"> 54 000,0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 2022 – </w:t>
      </w:r>
      <w:r w:rsidR="001401F3">
        <w:rPr>
          <w:rFonts w:ascii="Times New Roman" w:hAnsi="Times New Roman" w:cs="Times New Roman"/>
          <w:sz w:val="28"/>
          <w:szCs w:val="28"/>
        </w:rPr>
        <w:t>53 994,9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401F3">
        <w:rPr>
          <w:rFonts w:ascii="Times New Roman" w:hAnsi="Times New Roman" w:cs="Times New Roman"/>
          <w:sz w:val="28"/>
          <w:szCs w:val="28"/>
        </w:rPr>
        <w:t>;</w:t>
      </w:r>
    </w:p>
    <w:p w:rsidR="00542A4B" w:rsidRPr="00987908" w:rsidRDefault="00542A4B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908">
        <w:rPr>
          <w:rFonts w:ascii="Times New Roman" w:hAnsi="Times New Roman" w:cs="Times New Roman"/>
          <w:sz w:val="28"/>
          <w:szCs w:val="28"/>
        </w:rPr>
        <w:t>- </w:t>
      </w:r>
      <w:r w:rsidR="00AB3A97" w:rsidRPr="00987908">
        <w:rPr>
          <w:rFonts w:ascii="Times New Roman" w:hAnsi="Times New Roman" w:cs="Times New Roman"/>
          <w:sz w:val="28"/>
          <w:szCs w:val="28"/>
        </w:rPr>
        <w:t>«Развитие молодежной политики в г</w:t>
      </w:r>
      <w:r w:rsidR="001C57A6" w:rsidRPr="00987908">
        <w:rPr>
          <w:rFonts w:ascii="Times New Roman" w:hAnsi="Times New Roman" w:cs="Times New Roman"/>
          <w:sz w:val="28"/>
          <w:szCs w:val="28"/>
        </w:rPr>
        <w:t>ородском округе Красноуфимск на </w:t>
      </w:r>
      <w:r w:rsidR="00AB3A97" w:rsidRPr="00987908">
        <w:rPr>
          <w:rFonts w:ascii="Times New Roman" w:hAnsi="Times New Roman" w:cs="Times New Roman"/>
          <w:sz w:val="28"/>
          <w:szCs w:val="28"/>
        </w:rPr>
        <w:t>2014-2024 годы»</w:t>
      </w:r>
      <w:r w:rsidR="001401F3">
        <w:rPr>
          <w:rFonts w:ascii="Times New Roman" w:hAnsi="Times New Roman" w:cs="Times New Roman"/>
          <w:sz w:val="28"/>
          <w:szCs w:val="28"/>
        </w:rPr>
        <w:t xml:space="preserve"> 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1401F3">
        <w:rPr>
          <w:rFonts w:ascii="Times New Roman" w:hAnsi="Times New Roman" w:cs="Times New Roman"/>
          <w:sz w:val="28"/>
          <w:szCs w:val="28"/>
        </w:rPr>
        <w:t>888,3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руб., 2021 –</w:t>
      </w:r>
      <w:r w:rsidR="001401F3">
        <w:rPr>
          <w:rFonts w:ascii="Times New Roman" w:hAnsi="Times New Roman" w:cs="Times New Roman"/>
          <w:sz w:val="28"/>
          <w:szCs w:val="28"/>
        </w:rPr>
        <w:t xml:space="preserve"> 1 826,0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 2022 – </w:t>
      </w:r>
      <w:r w:rsidR="001401F3">
        <w:rPr>
          <w:rFonts w:ascii="Times New Roman" w:hAnsi="Times New Roman" w:cs="Times New Roman"/>
          <w:sz w:val="28"/>
          <w:szCs w:val="28"/>
        </w:rPr>
        <w:t>1 826,0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B3A97" w:rsidRPr="00987908">
        <w:rPr>
          <w:rFonts w:ascii="Times New Roman" w:hAnsi="Times New Roman" w:cs="Times New Roman"/>
          <w:sz w:val="28"/>
          <w:szCs w:val="28"/>
        </w:rPr>
        <w:t>;</w:t>
      </w:r>
    </w:p>
    <w:p w:rsidR="00AB3A97" w:rsidRPr="00987908" w:rsidRDefault="00AB3A97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908">
        <w:rPr>
          <w:rFonts w:ascii="Times New Roman" w:hAnsi="Times New Roman" w:cs="Times New Roman"/>
          <w:sz w:val="28"/>
          <w:szCs w:val="28"/>
        </w:rPr>
        <w:t>- «Развитие физической культуры и спорта городского округа Красноуфимск в 2014-2024 годах»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на 2020 год в сумме </w:t>
      </w:r>
      <w:r w:rsidR="001401F3">
        <w:rPr>
          <w:rFonts w:ascii="Times New Roman" w:hAnsi="Times New Roman" w:cs="Times New Roman"/>
          <w:sz w:val="28"/>
          <w:szCs w:val="28"/>
        </w:rPr>
        <w:t>1,9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руб., 2021 –</w:t>
      </w:r>
      <w:r w:rsidR="001401F3">
        <w:rPr>
          <w:rFonts w:ascii="Times New Roman" w:hAnsi="Times New Roman" w:cs="Times New Roman"/>
          <w:sz w:val="28"/>
          <w:szCs w:val="28"/>
        </w:rPr>
        <w:t xml:space="preserve"> 10 962,0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 2022 – </w:t>
      </w:r>
      <w:r w:rsidR="001401F3">
        <w:rPr>
          <w:rFonts w:ascii="Times New Roman" w:hAnsi="Times New Roman" w:cs="Times New Roman"/>
          <w:sz w:val="28"/>
          <w:szCs w:val="28"/>
        </w:rPr>
        <w:t>10 962,0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87908">
        <w:rPr>
          <w:rFonts w:ascii="Times New Roman" w:hAnsi="Times New Roman" w:cs="Times New Roman"/>
          <w:sz w:val="28"/>
          <w:szCs w:val="28"/>
        </w:rPr>
        <w:t>;</w:t>
      </w:r>
    </w:p>
    <w:p w:rsidR="00927225" w:rsidRPr="00987908" w:rsidRDefault="00927225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908">
        <w:rPr>
          <w:rFonts w:ascii="Times New Roman" w:hAnsi="Times New Roman" w:cs="Times New Roman"/>
          <w:sz w:val="28"/>
          <w:szCs w:val="28"/>
        </w:rPr>
        <w:t>- </w:t>
      </w:r>
      <w:r w:rsidR="00106802" w:rsidRPr="00987908">
        <w:rPr>
          <w:rFonts w:ascii="Times New Roman" w:hAnsi="Times New Roman" w:cs="Times New Roman"/>
          <w:sz w:val="28"/>
          <w:szCs w:val="28"/>
        </w:rPr>
        <w:t xml:space="preserve">«Социальная поддержка населения городского округа </w:t>
      </w:r>
      <w:r w:rsidRPr="00987908">
        <w:rPr>
          <w:rFonts w:ascii="Times New Roman" w:hAnsi="Times New Roman" w:cs="Times New Roman"/>
          <w:sz w:val="28"/>
          <w:szCs w:val="28"/>
        </w:rPr>
        <w:t>Красноуфимск» на 2016-202</w:t>
      </w:r>
      <w:r w:rsidR="00AB3A97" w:rsidRPr="00987908">
        <w:rPr>
          <w:rFonts w:ascii="Times New Roman" w:hAnsi="Times New Roman" w:cs="Times New Roman"/>
          <w:sz w:val="28"/>
          <w:szCs w:val="28"/>
        </w:rPr>
        <w:t>4</w:t>
      </w:r>
      <w:r w:rsidRPr="00987908">
        <w:rPr>
          <w:rFonts w:ascii="Times New Roman" w:hAnsi="Times New Roman" w:cs="Times New Roman"/>
          <w:sz w:val="28"/>
          <w:szCs w:val="28"/>
        </w:rPr>
        <w:t xml:space="preserve"> годы</w:t>
      </w:r>
      <w:r w:rsidR="001401F3">
        <w:rPr>
          <w:rFonts w:ascii="Times New Roman" w:hAnsi="Times New Roman" w:cs="Times New Roman"/>
          <w:sz w:val="28"/>
          <w:szCs w:val="28"/>
        </w:rPr>
        <w:t xml:space="preserve"> на 2022 год в сумме 100,0 тыс. руб.</w:t>
      </w:r>
      <w:r w:rsidRPr="00987908">
        <w:rPr>
          <w:rFonts w:ascii="Times New Roman" w:hAnsi="Times New Roman" w:cs="Times New Roman"/>
          <w:sz w:val="28"/>
          <w:szCs w:val="28"/>
        </w:rPr>
        <w:t>;</w:t>
      </w:r>
    </w:p>
    <w:p w:rsidR="00927225" w:rsidRPr="00987908" w:rsidRDefault="00927225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908">
        <w:rPr>
          <w:rFonts w:ascii="Times New Roman" w:hAnsi="Times New Roman" w:cs="Times New Roman"/>
          <w:sz w:val="28"/>
          <w:szCs w:val="28"/>
        </w:rPr>
        <w:t>-</w:t>
      </w:r>
      <w:r w:rsidR="00106802" w:rsidRPr="00987908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населения городского округа Красноуфимск» на 2016-2022 годы</w:t>
      </w:r>
      <w:r w:rsidR="001401F3">
        <w:rPr>
          <w:rFonts w:ascii="Times New Roman" w:hAnsi="Times New Roman" w:cs="Times New Roman"/>
          <w:sz w:val="28"/>
          <w:szCs w:val="28"/>
        </w:rPr>
        <w:t xml:space="preserve"> 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1401F3">
        <w:rPr>
          <w:rFonts w:ascii="Times New Roman" w:hAnsi="Times New Roman" w:cs="Times New Roman"/>
          <w:sz w:val="28"/>
          <w:szCs w:val="28"/>
        </w:rPr>
        <w:t>3 128,5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руб., 2021 –</w:t>
      </w:r>
      <w:r w:rsidR="001401F3">
        <w:rPr>
          <w:rFonts w:ascii="Times New Roman" w:hAnsi="Times New Roman" w:cs="Times New Roman"/>
          <w:sz w:val="28"/>
          <w:szCs w:val="28"/>
        </w:rPr>
        <w:t xml:space="preserve"> 2 552,9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 2022 – </w:t>
      </w:r>
      <w:r w:rsidR="001401F3">
        <w:rPr>
          <w:rFonts w:ascii="Times New Roman" w:hAnsi="Times New Roman" w:cs="Times New Roman"/>
          <w:sz w:val="28"/>
          <w:szCs w:val="28"/>
        </w:rPr>
        <w:t>2 645,6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87908">
        <w:rPr>
          <w:rFonts w:ascii="Times New Roman" w:hAnsi="Times New Roman" w:cs="Times New Roman"/>
          <w:bCs/>
          <w:sz w:val="28"/>
          <w:szCs w:val="28"/>
        </w:rPr>
        <w:t>;</w:t>
      </w:r>
    </w:p>
    <w:p w:rsidR="00106802" w:rsidRDefault="00927225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908">
        <w:rPr>
          <w:rFonts w:ascii="Times New Roman" w:hAnsi="Times New Roman" w:cs="Times New Roman"/>
          <w:bCs/>
          <w:sz w:val="28"/>
          <w:szCs w:val="28"/>
        </w:rPr>
        <w:t>- «Формирование современной городской среды на территории городского округа Красноуфимск на 2018-202</w:t>
      </w:r>
      <w:r w:rsidR="00AB3A97" w:rsidRPr="00987908">
        <w:rPr>
          <w:rFonts w:ascii="Times New Roman" w:hAnsi="Times New Roman" w:cs="Times New Roman"/>
          <w:bCs/>
          <w:sz w:val="28"/>
          <w:szCs w:val="28"/>
        </w:rPr>
        <w:t>4</w:t>
      </w:r>
      <w:r w:rsidRPr="00987908">
        <w:rPr>
          <w:rFonts w:ascii="Times New Roman" w:hAnsi="Times New Roman" w:cs="Times New Roman"/>
          <w:bCs/>
          <w:sz w:val="28"/>
          <w:szCs w:val="28"/>
        </w:rPr>
        <w:t>»</w:t>
      </w:r>
      <w:r w:rsidR="00140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1401F3">
        <w:rPr>
          <w:rFonts w:ascii="Times New Roman" w:hAnsi="Times New Roman" w:cs="Times New Roman"/>
          <w:sz w:val="28"/>
          <w:szCs w:val="28"/>
        </w:rPr>
        <w:t>47 173,1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руб., 2021 –</w:t>
      </w:r>
      <w:r w:rsidR="001401F3">
        <w:rPr>
          <w:rFonts w:ascii="Times New Roman" w:hAnsi="Times New Roman" w:cs="Times New Roman"/>
          <w:sz w:val="28"/>
          <w:szCs w:val="28"/>
        </w:rPr>
        <w:t xml:space="preserve"> 1 332,1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руб. 2022 – </w:t>
      </w:r>
      <w:r w:rsidR="001401F3">
        <w:rPr>
          <w:rFonts w:ascii="Times New Roman" w:hAnsi="Times New Roman" w:cs="Times New Roman"/>
          <w:sz w:val="28"/>
          <w:szCs w:val="28"/>
        </w:rPr>
        <w:t>6 600,0</w:t>
      </w:r>
      <w:r w:rsidR="001401F3" w:rsidRPr="001401F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401F3">
        <w:rPr>
          <w:rFonts w:ascii="Times New Roman" w:hAnsi="Times New Roman" w:cs="Times New Roman"/>
          <w:sz w:val="28"/>
          <w:szCs w:val="28"/>
        </w:rPr>
        <w:t>лей</w:t>
      </w:r>
      <w:r w:rsidRPr="0098790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4DA9" w:rsidRPr="00C04DA9" w:rsidRDefault="00C04DA9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30A0F" w:rsidRPr="00332E4C" w:rsidRDefault="00C04DA9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E4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30A0F" w:rsidRPr="00332E4C">
        <w:rPr>
          <w:rFonts w:ascii="Times New Roman" w:hAnsi="Times New Roman" w:cs="Times New Roman"/>
          <w:bCs/>
          <w:sz w:val="28"/>
          <w:szCs w:val="28"/>
        </w:rPr>
        <w:t xml:space="preserve">проекте </w:t>
      </w:r>
      <w:r w:rsidRPr="00332E4C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332E4C" w:rsidRPr="00332E4C">
        <w:rPr>
          <w:rFonts w:ascii="Times New Roman" w:hAnsi="Times New Roman" w:cs="Times New Roman"/>
          <w:bCs/>
          <w:sz w:val="28"/>
          <w:szCs w:val="28"/>
        </w:rPr>
        <w:t xml:space="preserve">внепрограммные расходы </w:t>
      </w:r>
      <w:r w:rsidR="0013064C" w:rsidRPr="00332E4C">
        <w:rPr>
          <w:rFonts w:ascii="Times New Roman" w:hAnsi="Times New Roman" w:cs="Times New Roman"/>
          <w:bCs/>
          <w:sz w:val="28"/>
          <w:szCs w:val="28"/>
        </w:rPr>
        <w:t>в общем объе</w:t>
      </w:r>
      <w:r w:rsidR="009A4D7D" w:rsidRPr="00332E4C">
        <w:rPr>
          <w:rFonts w:ascii="Times New Roman" w:hAnsi="Times New Roman" w:cs="Times New Roman"/>
          <w:bCs/>
          <w:sz w:val="28"/>
          <w:szCs w:val="28"/>
        </w:rPr>
        <w:t>ме на 20</w:t>
      </w:r>
      <w:r w:rsidR="00AB3A97" w:rsidRPr="00332E4C">
        <w:rPr>
          <w:rFonts w:ascii="Times New Roman" w:hAnsi="Times New Roman" w:cs="Times New Roman"/>
          <w:bCs/>
          <w:sz w:val="28"/>
          <w:szCs w:val="28"/>
        </w:rPr>
        <w:t>20</w:t>
      </w:r>
      <w:r w:rsidR="009A4D7D" w:rsidRPr="00332E4C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E30E4C">
        <w:rPr>
          <w:rFonts w:ascii="Times New Roman" w:hAnsi="Times New Roman" w:cs="Times New Roman"/>
          <w:bCs/>
          <w:sz w:val="28"/>
          <w:szCs w:val="28"/>
        </w:rPr>
        <w:t>–</w:t>
      </w:r>
      <w:r w:rsidR="009A4D7D" w:rsidRPr="00332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008" w:rsidRPr="00332E4C">
        <w:rPr>
          <w:rFonts w:ascii="Times New Roman" w:hAnsi="Times New Roman" w:cs="Times New Roman"/>
          <w:bCs/>
          <w:sz w:val="28"/>
          <w:szCs w:val="28"/>
        </w:rPr>
        <w:t>9 055,2</w:t>
      </w:r>
      <w:r w:rsidR="009A4D7D" w:rsidRPr="00332E4C">
        <w:rPr>
          <w:rFonts w:ascii="Times New Roman" w:hAnsi="Times New Roman" w:cs="Times New Roman"/>
          <w:bCs/>
          <w:sz w:val="28"/>
          <w:szCs w:val="28"/>
        </w:rPr>
        <w:t> </w:t>
      </w:r>
      <w:r w:rsidR="0013064C" w:rsidRPr="00332E4C">
        <w:rPr>
          <w:rFonts w:ascii="Times New Roman" w:hAnsi="Times New Roman" w:cs="Times New Roman"/>
          <w:bCs/>
          <w:sz w:val="28"/>
          <w:szCs w:val="28"/>
        </w:rPr>
        <w:t>тыс. руб., 202</w:t>
      </w:r>
      <w:r w:rsidR="00DB3008" w:rsidRPr="00332E4C">
        <w:rPr>
          <w:rFonts w:ascii="Times New Roman" w:hAnsi="Times New Roman" w:cs="Times New Roman"/>
          <w:bCs/>
          <w:sz w:val="28"/>
          <w:szCs w:val="28"/>
        </w:rPr>
        <w:t>1</w:t>
      </w:r>
      <w:r w:rsidR="0013064C" w:rsidRPr="00332E4C">
        <w:rPr>
          <w:rFonts w:ascii="Times New Roman" w:hAnsi="Times New Roman" w:cs="Times New Roman"/>
          <w:bCs/>
          <w:sz w:val="28"/>
          <w:szCs w:val="28"/>
        </w:rPr>
        <w:t xml:space="preserve"> год – 1</w:t>
      </w:r>
      <w:r w:rsidR="00DB3008" w:rsidRPr="00332E4C">
        <w:rPr>
          <w:rFonts w:ascii="Times New Roman" w:hAnsi="Times New Roman" w:cs="Times New Roman"/>
          <w:bCs/>
          <w:sz w:val="28"/>
          <w:szCs w:val="28"/>
        </w:rPr>
        <w:t>1 629,5</w:t>
      </w:r>
      <w:r w:rsidR="0013064C" w:rsidRPr="00332E4C">
        <w:rPr>
          <w:rFonts w:ascii="Times New Roman" w:hAnsi="Times New Roman" w:cs="Times New Roman"/>
          <w:bCs/>
          <w:sz w:val="28"/>
          <w:szCs w:val="28"/>
        </w:rPr>
        <w:t xml:space="preserve"> тыс. руб., 202</w:t>
      </w:r>
      <w:r w:rsidR="00DB3008" w:rsidRPr="00332E4C">
        <w:rPr>
          <w:rFonts w:ascii="Times New Roman" w:hAnsi="Times New Roman" w:cs="Times New Roman"/>
          <w:bCs/>
          <w:sz w:val="28"/>
          <w:szCs w:val="28"/>
        </w:rPr>
        <w:t>2</w:t>
      </w:r>
      <w:r w:rsidR="0013064C" w:rsidRPr="00332E4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DB3008" w:rsidRPr="00332E4C">
        <w:rPr>
          <w:rFonts w:ascii="Times New Roman" w:hAnsi="Times New Roman" w:cs="Times New Roman"/>
          <w:bCs/>
          <w:sz w:val="28"/>
          <w:szCs w:val="28"/>
        </w:rPr>
        <w:t>8 723,6</w:t>
      </w:r>
      <w:r w:rsidR="0013064C" w:rsidRPr="00332E4C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E30E4C">
        <w:rPr>
          <w:rFonts w:ascii="Times New Roman" w:hAnsi="Times New Roman" w:cs="Times New Roman"/>
          <w:bCs/>
          <w:sz w:val="28"/>
          <w:szCs w:val="28"/>
        </w:rPr>
        <w:t xml:space="preserve">. из них на: </w:t>
      </w:r>
    </w:p>
    <w:p w:rsidR="00E30E4C" w:rsidRDefault="00D30A0F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4C">
        <w:rPr>
          <w:rFonts w:ascii="Times New Roman" w:hAnsi="Times New Roman" w:cs="Times New Roman"/>
          <w:bCs/>
          <w:sz w:val="28"/>
          <w:szCs w:val="28"/>
        </w:rPr>
        <w:t>- </w:t>
      </w:r>
      <w:r w:rsidR="00E30E4C">
        <w:rPr>
          <w:rFonts w:ascii="Times New Roman" w:hAnsi="Times New Roman" w:cs="Times New Roman"/>
          <w:bCs/>
          <w:sz w:val="28"/>
          <w:szCs w:val="28"/>
        </w:rPr>
        <w:t>формирование р</w:t>
      </w:r>
      <w:r w:rsidRPr="00332E4C">
        <w:rPr>
          <w:rFonts w:ascii="Times New Roman" w:hAnsi="Times New Roman" w:cs="Times New Roman"/>
          <w:bCs/>
          <w:sz w:val="28"/>
          <w:szCs w:val="28"/>
        </w:rPr>
        <w:t>езервн</w:t>
      </w:r>
      <w:r w:rsidR="00E30E4C">
        <w:rPr>
          <w:rFonts w:ascii="Times New Roman" w:hAnsi="Times New Roman" w:cs="Times New Roman"/>
          <w:bCs/>
          <w:sz w:val="28"/>
          <w:szCs w:val="28"/>
        </w:rPr>
        <w:t>ого</w:t>
      </w:r>
      <w:r w:rsidRPr="00332E4C">
        <w:rPr>
          <w:rFonts w:ascii="Times New Roman" w:hAnsi="Times New Roman" w:cs="Times New Roman"/>
          <w:bCs/>
          <w:sz w:val="28"/>
          <w:szCs w:val="28"/>
        </w:rPr>
        <w:t xml:space="preserve"> фонд</w:t>
      </w:r>
      <w:r w:rsidR="00E30E4C">
        <w:rPr>
          <w:rFonts w:ascii="Times New Roman" w:hAnsi="Times New Roman" w:cs="Times New Roman"/>
          <w:bCs/>
          <w:sz w:val="28"/>
          <w:szCs w:val="28"/>
        </w:rPr>
        <w:t>а</w:t>
      </w:r>
      <w:r w:rsidRPr="00332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E4C">
        <w:rPr>
          <w:rFonts w:ascii="Times New Roman" w:hAnsi="Times New Roman" w:cs="Times New Roman"/>
          <w:bCs/>
          <w:sz w:val="28"/>
          <w:szCs w:val="28"/>
        </w:rPr>
        <w:t>а</w:t>
      </w:r>
      <w:r w:rsidRPr="00332E4C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 Красноуфимск</w:t>
      </w:r>
      <w:r w:rsidR="00E30E4C">
        <w:rPr>
          <w:rFonts w:ascii="Times New Roman" w:hAnsi="Times New Roman" w:cs="Times New Roman"/>
          <w:bCs/>
          <w:sz w:val="28"/>
          <w:szCs w:val="28"/>
        </w:rPr>
        <w:t xml:space="preserve"> в 2020 году 2060,1 тыс. руб. или 0,1 % общего объема расходов, </w:t>
      </w:r>
      <w:r w:rsidR="00E30E4C" w:rsidRPr="00332E4C">
        <w:rPr>
          <w:rFonts w:ascii="Times New Roman" w:hAnsi="Times New Roman" w:cs="Times New Roman"/>
          <w:sz w:val="28"/>
          <w:szCs w:val="28"/>
        </w:rPr>
        <w:t>2021</w:t>
      </w:r>
      <w:r w:rsidR="00E30E4C" w:rsidRPr="00332E4C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E30E4C" w:rsidRPr="00332E4C">
        <w:rPr>
          <w:rFonts w:ascii="Times New Roman" w:hAnsi="Times New Roman" w:cs="Times New Roman"/>
          <w:sz w:val="28"/>
          <w:szCs w:val="28"/>
        </w:rPr>
        <w:t>д – 1 945,7 тыс. руб. или  0,1 %</w:t>
      </w:r>
      <w:r w:rsidR="00E30E4C">
        <w:rPr>
          <w:rFonts w:ascii="Times New Roman" w:hAnsi="Times New Roman" w:cs="Times New Roman"/>
          <w:sz w:val="28"/>
          <w:szCs w:val="28"/>
        </w:rPr>
        <w:t xml:space="preserve">, </w:t>
      </w:r>
      <w:r w:rsidR="00E30E4C" w:rsidRPr="00332E4C">
        <w:rPr>
          <w:rFonts w:ascii="Times New Roman" w:hAnsi="Times New Roman" w:cs="Times New Roman"/>
          <w:sz w:val="28"/>
          <w:szCs w:val="28"/>
        </w:rPr>
        <w:t xml:space="preserve">2022 год – 2 000,8 </w:t>
      </w:r>
      <w:r w:rsidR="00E30E4C" w:rsidRPr="00332E4C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E30E4C" w:rsidRPr="00332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E4C" w:rsidRPr="00332E4C">
        <w:rPr>
          <w:rFonts w:ascii="Times New Roman" w:hAnsi="Times New Roman" w:cs="Times New Roman"/>
          <w:sz w:val="28"/>
          <w:szCs w:val="28"/>
        </w:rPr>
        <w:t>или  0,1</w:t>
      </w:r>
      <w:r w:rsidR="00E30E4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E30E4C" w:rsidRDefault="00E30E4C" w:rsidP="00E30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E4C">
        <w:rPr>
          <w:rFonts w:ascii="Times New Roman" w:hAnsi="Times New Roman" w:cs="Times New Roman"/>
          <w:bCs/>
          <w:sz w:val="28"/>
          <w:szCs w:val="28"/>
        </w:rPr>
        <w:t>Предлагаемый к установлению размер резервного фонда соответствует требованиям ст. 81 БК РФ (не превыша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332E4C">
        <w:rPr>
          <w:rFonts w:ascii="Times New Roman" w:hAnsi="Times New Roman" w:cs="Times New Roman"/>
          <w:bCs/>
          <w:sz w:val="28"/>
          <w:szCs w:val="28"/>
        </w:rPr>
        <w:t xml:space="preserve"> 3 % утвержденного решением общего объема расходов).</w:t>
      </w:r>
    </w:p>
    <w:p w:rsidR="00D30A0F" w:rsidRPr="00332E4C" w:rsidRDefault="00D30A0F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D83">
        <w:rPr>
          <w:rFonts w:ascii="Times New Roman" w:hAnsi="Times New Roman" w:cs="Times New Roman"/>
          <w:bCs/>
          <w:sz w:val="28"/>
          <w:szCs w:val="28"/>
        </w:rPr>
        <w:t>- на обеспечение деятельности Думы г</w:t>
      </w:r>
      <w:r w:rsidR="0095559F" w:rsidRPr="00547D83">
        <w:rPr>
          <w:rFonts w:ascii="Times New Roman" w:hAnsi="Times New Roman" w:cs="Times New Roman"/>
          <w:bCs/>
          <w:sz w:val="28"/>
          <w:szCs w:val="28"/>
        </w:rPr>
        <w:t>ородского округа Красноуфимск и </w:t>
      </w:r>
      <w:r w:rsidRPr="00547D83">
        <w:rPr>
          <w:rFonts w:ascii="Times New Roman" w:hAnsi="Times New Roman" w:cs="Times New Roman"/>
          <w:bCs/>
          <w:sz w:val="28"/>
          <w:szCs w:val="28"/>
        </w:rPr>
        <w:t>Ревизионной комиссии</w:t>
      </w:r>
      <w:r w:rsidR="00E30E4C" w:rsidRPr="00547D8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Красноуфимск на 2020 год</w:t>
      </w:r>
      <w:r w:rsidR="004C4F29" w:rsidRPr="00547D8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47D83" w:rsidRPr="00547D83">
        <w:rPr>
          <w:rFonts w:ascii="Times New Roman" w:hAnsi="Times New Roman" w:cs="Times New Roman"/>
          <w:bCs/>
          <w:sz w:val="28"/>
          <w:szCs w:val="28"/>
        </w:rPr>
        <w:t>6 995,1 тыс. руб., 2021 – 9 683,8 тыс. руб., 2022 – 6 722,8 тыс. рублей.</w:t>
      </w:r>
    </w:p>
    <w:p w:rsidR="00106802" w:rsidRPr="00332E4C" w:rsidRDefault="00106802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32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BE8" w:rsidRDefault="001A5BE8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4C">
        <w:rPr>
          <w:rFonts w:ascii="Times New Roman" w:hAnsi="Times New Roman" w:cs="Times New Roman"/>
          <w:sz w:val="28"/>
          <w:szCs w:val="28"/>
        </w:rPr>
        <w:t>В соответствии с приложениями 15 к Проекту планируется предоставить муниципальные гарантии без права регрессного требования предприяти</w:t>
      </w:r>
      <w:r w:rsidR="00DB3008" w:rsidRPr="00332E4C">
        <w:rPr>
          <w:rFonts w:ascii="Times New Roman" w:hAnsi="Times New Roman" w:cs="Times New Roman"/>
          <w:sz w:val="28"/>
          <w:szCs w:val="28"/>
        </w:rPr>
        <w:t>ю</w:t>
      </w:r>
      <w:r w:rsidRPr="00332E4C">
        <w:rPr>
          <w:rFonts w:ascii="Times New Roman" w:hAnsi="Times New Roman" w:cs="Times New Roman"/>
          <w:sz w:val="28"/>
          <w:szCs w:val="28"/>
        </w:rPr>
        <w:t xml:space="preserve"> жилищно-коммунал</w:t>
      </w:r>
      <w:r w:rsidR="0013064C" w:rsidRPr="00332E4C">
        <w:rPr>
          <w:rFonts w:ascii="Times New Roman" w:hAnsi="Times New Roman" w:cs="Times New Roman"/>
          <w:sz w:val="28"/>
          <w:szCs w:val="28"/>
        </w:rPr>
        <w:t>ьного комплекса для расчетов за </w:t>
      </w:r>
      <w:r w:rsidRPr="00332E4C">
        <w:rPr>
          <w:rFonts w:ascii="Times New Roman" w:hAnsi="Times New Roman" w:cs="Times New Roman"/>
          <w:sz w:val="28"/>
          <w:szCs w:val="28"/>
        </w:rPr>
        <w:t>топливно-энергетические ресурсы в 20</w:t>
      </w:r>
      <w:r w:rsidR="00DB3008" w:rsidRPr="00332E4C">
        <w:rPr>
          <w:rFonts w:ascii="Times New Roman" w:hAnsi="Times New Roman" w:cs="Times New Roman"/>
          <w:sz w:val="28"/>
          <w:szCs w:val="28"/>
        </w:rPr>
        <w:t>20</w:t>
      </w:r>
      <w:r w:rsidRPr="00332E4C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 w:rsidR="00613DBE" w:rsidRPr="00332E4C">
        <w:rPr>
          <w:rFonts w:ascii="Times New Roman" w:hAnsi="Times New Roman" w:cs="Times New Roman"/>
          <w:sz w:val="28"/>
          <w:szCs w:val="28"/>
        </w:rPr>
        <w:t>10</w:t>
      </w:r>
      <w:r w:rsidR="00DB3008" w:rsidRPr="00332E4C">
        <w:rPr>
          <w:rFonts w:ascii="Times New Roman" w:hAnsi="Times New Roman" w:cs="Times New Roman"/>
          <w:sz w:val="28"/>
          <w:szCs w:val="28"/>
        </w:rPr>
        <w:t xml:space="preserve"> 000,0 тыс. рублей. </w:t>
      </w:r>
    </w:p>
    <w:p w:rsidR="003D33DA" w:rsidRDefault="003D33DA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3DA" w:rsidRPr="00591802" w:rsidRDefault="00096569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Предусмотренный Проектом </w:t>
      </w:r>
      <w:r w:rsidR="003D33DA" w:rsidRPr="00591802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="008A4B9A" w:rsidRPr="0059180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3D33DA" w:rsidRPr="0059180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91802" w:rsidRPr="00591802">
        <w:rPr>
          <w:rFonts w:ascii="Times New Roman" w:hAnsi="Times New Roman" w:cs="Times New Roman"/>
          <w:sz w:val="28"/>
          <w:szCs w:val="28"/>
        </w:rPr>
        <w:t>на </w:t>
      </w:r>
      <w:r w:rsidR="008A4B9A" w:rsidRPr="00591802">
        <w:rPr>
          <w:rFonts w:ascii="Times New Roman" w:hAnsi="Times New Roman" w:cs="Times New Roman"/>
          <w:sz w:val="28"/>
          <w:szCs w:val="28"/>
        </w:rPr>
        <w:t xml:space="preserve">содержание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превышен на 25 091,6 тыс. руб., что не соответствует </w:t>
      </w:r>
      <w:r w:rsidRPr="00591802">
        <w:rPr>
          <w:rFonts w:ascii="Times New Roman" w:hAnsi="Times New Roman" w:cs="Times New Roman"/>
          <w:sz w:val="28"/>
          <w:szCs w:val="28"/>
        </w:rPr>
        <w:t>ст. 136 БК РФ и положени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9180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591802">
        <w:rPr>
          <w:rFonts w:ascii="Times New Roman" w:hAnsi="Times New Roman" w:cs="Times New Roman"/>
          <w:sz w:val="28"/>
          <w:szCs w:val="28"/>
        </w:rPr>
        <w:lastRenderedPageBreak/>
        <w:t>Правительства Свердловской обл</w:t>
      </w:r>
      <w:r w:rsidR="00B54BAE">
        <w:rPr>
          <w:rFonts w:ascii="Times New Roman" w:hAnsi="Times New Roman" w:cs="Times New Roman"/>
          <w:sz w:val="28"/>
          <w:szCs w:val="28"/>
        </w:rPr>
        <w:t>асти от 17.10.2019 № 680-ПП «Об </w:t>
      </w:r>
      <w:r w:rsidRPr="00591802">
        <w:rPr>
          <w:rFonts w:ascii="Times New Roman" w:hAnsi="Times New Roman" w:cs="Times New Roman"/>
          <w:sz w:val="28"/>
          <w:szCs w:val="28"/>
        </w:rPr>
        <w:t>установлении нормативов формирования расходов на содержание органов местного самоуправления муниципальны</w:t>
      </w:r>
      <w:r w:rsidR="00B54BAE">
        <w:rPr>
          <w:rFonts w:ascii="Times New Roman" w:hAnsi="Times New Roman" w:cs="Times New Roman"/>
          <w:sz w:val="28"/>
          <w:szCs w:val="28"/>
        </w:rPr>
        <w:t>х образований, расположенных на </w:t>
      </w:r>
      <w:r w:rsidRPr="00591802">
        <w:rPr>
          <w:rFonts w:ascii="Times New Roman" w:hAnsi="Times New Roman" w:cs="Times New Roman"/>
          <w:sz w:val="28"/>
          <w:szCs w:val="28"/>
        </w:rPr>
        <w:t>территории Свердловской области, на 2020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B9A" w:rsidRPr="00591802" w:rsidRDefault="008A4B9A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02">
        <w:rPr>
          <w:rFonts w:ascii="Times New Roman" w:hAnsi="Times New Roman" w:cs="Times New Roman"/>
          <w:sz w:val="28"/>
          <w:szCs w:val="28"/>
        </w:rPr>
        <w:t>Согласно, постановления Правительства Свердловской области от 17.10.2019 № 680-ПП «Об установлении нормативов формирования расходов на содержание органов местного самоуправления муниципальных образований, расположенных на территори</w:t>
      </w:r>
      <w:r w:rsidR="00B54BAE">
        <w:rPr>
          <w:rFonts w:ascii="Times New Roman" w:hAnsi="Times New Roman" w:cs="Times New Roman"/>
          <w:sz w:val="28"/>
          <w:szCs w:val="28"/>
        </w:rPr>
        <w:t>и Свердловской области, на 2020 </w:t>
      </w:r>
      <w:r w:rsidRPr="00591802">
        <w:rPr>
          <w:rFonts w:ascii="Times New Roman" w:hAnsi="Times New Roman" w:cs="Times New Roman"/>
          <w:sz w:val="28"/>
          <w:szCs w:val="28"/>
        </w:rPr>
        <w:t>год» городскому округу Красноуфимск установлен норматив формирования расходов на содержание орг</w:t>
      </w:r>
      <w:r w:rsidR="00B54BAE">
        <w:rPr>
          <w:rFonts w:ascii="Times New Roman" w:hAnsi="Times New Roman" w:cs="Times New Roman"/>
          <w:sz w:val="28"/>
          <w:szCs w:val="28"/>
        </w:rPr>
        <w:t>анов местного самоуправления  в </w:t>
      </w:r>
      <w:r w:rsidRPr="00591802">
        <w:rPr>
          <w:rFonts w:ascii="Times New Roman" w:hAnsi="Times New Roman" w:cs="Times New Roman"/>
          <w:sz w:val="28"/>
          <w:szCs w:val="28"/>
        </w:rPr>
        <w:t>размере 47 362,0</w:t>
      </w:r>
      <w:r w:rsidR="00591802" w:rsidRPr="00591802">
        <w:rPr>
          <w:rFonts w:ascii="Times New Roman" w:hAnsi="Times New Roman" w:cs="Times New Roman"/>
          <w:sz w:val="28"/>
          <w:szCs w:val="28"/>
        </w:rPr>
        <w:t> </w:t>
      </w:r>
      <w:r w:rsidRPr="00591802">
        <w:rPr>
          <w:rFonts w:ascii="Times New Roman" w:hAnsi="Times New Roman" w:cs="Times New Roman"/>
          <w:sz w:val="28"/>
          <w:szCs w:val="28"/>
        </w:rPr>
        <w:t>тыс. рублей.</w:t>
      </w:r>
    </w:p>
    <w:p w:rsidR="008A4B9A" w:rsidRDefault="008A4B9A" w:rsidP="0088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02">
        <w:rPr>
          <w:rFonts w:ascii="Times New Roman" w:hAnsi="Times New Roman" w:cs="Times New Roman"/>
          <w:sz w:val="28"/>
          <w:szCs w:val="28"/>
        </w:rPr>
        <w:t>Проектом решения расходы на содержание органов местного самоуправления  в 2020 году запланированы в объеме 72 453,6 тыс. рублей.</w:t>
      </w:r>
    </w:p>
    <w:p w:rsidR="001A5BE8" w:rsidRPr="00332E4C" w:rsidRDefault="001A5BE8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49BE" w:rsidRPr="00716A18" w:rsidRDefault="001449BE" w:rsidP="004F3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6A18">
        <w:rPr>
          <w:rFonts w:ascii="Times New Roman" w:eastAsia="Times New Roman" w:hAnsi="Times New Roman" w:cs="Times New Roman"/>
          <w:sz w:val="28"/>
          <w:szCs w:val="28"/>
        </w:rPr>
        <w:t>Дефицит бюджета и источники финансирования дефицита бюджета</w:t>
      </w:r>
    </w:p>
    <w:p w:rsidR="001449BE" w:rsidRPr="003C734B" w:rsidRDefault="001449BE" w:rsidP="001449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1449BE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C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Pr="00B91C30">
        <w:rPr>
          <w:rFonts w:ascii="Times New Roman" w:eastAsia="Times New Roman" w:hAnsi="Times New Roman" w:cs="Times New Roman"/>
          <w:sz w:val="28"/>
          <w:szCs w:val="28"/>
        </w:rPr>
        <w:t xml:space="preserve"> о бюджете (приложение № 1</w:t>
      </w:r>
      <w:r w:rsidRPr="00AE05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91C30">
        <w:rPr>
          <w:rFonts w:ascii="Times New Roman" w:eastAsia="Times New Roman" w:hAnsi="Times New Roman" w:cs="Times New Roman"/>
          <w:sz w:val="28"/>
          <w:szCs w:val="28"/>
        </w:rPr>
        <w:t>) полномочия администратор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1C30">
        <w:rPr>
          <w:rFonts w:ascii="Times New Roman" w:eastAsia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2020 -2022 годы </w:t>
      </w:r>
      <w:r w:rsidRPr="00B91C30">
        <w:rPr>
          <w:rFonts w:ascii="Times New Roman" w:eastAsia="Times New Roman" w:hAnsi="Times New Roman" w:cs="Times New Roman"/>
          <w:sz w:val="28"/>
          <w:szCs w:val="28"/>
        </w:rPr>
        <w:t>закреплены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C30">
        <w:rPr>
          <w:rFonts w:ascii="Times New Roman" w:eastAsia="Times New Roman" w:hAnsi="Times New Roman" w:cs="Times New Roman"/>
          <w:sz w:val="28"/>
          <w:szCs w:val="28"/>
        </w:rPr>
        <w:t>администрацией г</w:t>
      </w:r>
      <w:r w:rsidR="0095559F">
        <w:rPr>
          <w:rFonts w:ascii="Times New Roman" w:eastAsia="Times New Roman" w:hAnsi="Times New Roman" w:cs="Times New Roman"/>
          <w:sz w:val="28"/>
          <w:szCs w:val="28"/>
        </w:rPr>
        <w:t>ородского округа Красноуфимск и </w:t>
      </w:r>
      <w:r w:rsidRPr="00B91C30">
        <w:rPr>
          <w:rFonts w:ascii="Times New Roman" w:eastAsia="Times New Roman" w:hAnsi="Times New Roman" w:cs="Times New Roman"/>
          <w:sz w:val="28"/>
          <w:szCs w:val="28"/>
        </w:rPr>
        <w:t>Финансовым управлением администрации городского округа Красноуфимск.</w:t>
      </w:r>
    </w:p>
    <w:p w:rsidR="001449BE" w:rsidRPr="00783B90" w:rsidRDefault="001449BE" w:rsidP="00144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90">
        <w:rPr>
          <w:rFonts w:ascii="Times New Roman" w:eastAsia="Times New Roman" w:hAnsi="Times New Roman" w:cs="Times New Roman"/>
          <w:sz w:val="28"/>
          <w:szCs w:val="28"/>
        </w:rPr>
        <w:t>Согласно приложениям № 16, № 17 к Проекту источники финансирования дефицита бюджета предусмотрены в 2020 году в размере 24 330,9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 </w:t>
      </w:r>
      <w:r w:rsidRPr="00783B90">
        <w:rPr>
          <w:rFonts w:ascii="Times New Roman" w:eastAsia="Times New Roman" w:hAnsi="Times New Roman" w:cs="Times New Roman"/>
          <w:sz w:val="28"/>
          <w:szCs w:val="28"/>
        </w:rPr>
        <w:t>в 2021 году – 19 037,5 тыс. руб</w:t>
      </w:r>
      <w:r w:rsidR="0095559F">
        <w:rPr>
          <w:rFonts w:ascii="Times New Roman" w:eastAsia="Times New Roman" w:hAnsi="Times New Roman" w:cs="Times New Roman"/>
          <w:sz w:val="28"/>
          <w:szCs w:val="28"/>
        </w:rPr>
        <w:t>., в  2022 году – 18 217,7 тыс. </w:t>
      </w:r>
      <w:r w:rsidRPr="00783B90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783B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9BE" w:rsidRPr="00783B90" w:rsidRDefault="001449BE" w:rsidP="00144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90">
        <w:rPr>
          <w:rFonts w:ascii="Times New Roman" w:eastAsia="Times New Roman" w:hAnsi="Times New Roman" w:cs="Times New Roman"/>
          <w:sz w:val="28"/>
          <w:szCs w:val="28"/>
        </w:rPr>
        <w:t>Предлагаемый размер дефицита не превышает допустимый предел размера дефицита</w:t>
      </w:r>
      <w:r w:rsidR="004F3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C91" w:rsidRPr="004F3C91">
        <w:rPr>
          <w:rFonts w:ascii="Times New Roman" w:eastAsia="Times New Roman" w:hAnsi="Times New Roman" w:cs="Times New Roman"/>
          <w:sz w:val="28"/>
          <w:szCs w:val="28"/>
        </w:rPr>
        <w:t>10 %</w:t>
      </w:r>
      <w:r w:rsidRPr="00783B90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3 </w:t>
      </w:r>
      <w:r w:rsidRPr="00783B90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3B90">
        <w:rPr>
          <w:rFonts w:ascii="Times New Roman" w:eastAsia="Times New Roman" w:hAnsi="Times New Roman" w:cs="Times New Roman"/>
          <w:sz w:val="28"/>
          <w:szCs w:val="28"/>
        </w:rPr>
        <w:t xml:space="preserve"> 92.1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кодекса</w:t>
      </w:r>
      <w:r w:rsidRPr="00783B90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4F3C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BAE">
        <w:rPr>
          <w:rFonts w:ascii="Times New Roman" w:eastAsia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году он составил 10 % </w:t>
      </w:r>
      <w:r w:rsidRPr="00AE05DF">
        <w:rPr>
          <w:rFonts w:ascii="Times New Roman" w:eastAsia="Times New Roman" w:hAnsi="Times New Roman" w:cs="Times New Roman"/>
          <w:sz w:val="28"/>
          <w:szCs w:val="28"/>
        </w:rPr>
        <w:t>от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rFonts w:ascii="Times New Roman" w:eastAsia="Times New Roman" w:hAnsi="Times New Roman" w:cs="Times New Roman"/>
          <w:sz w:val="28"/>
          <w:szCs w:val="28"/>
        </w:rPr>
        <w:t>, в 2021 – 2022 год</w:t>
      </w:r>
      <w:r w:rsidR="004F3C91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 процентов</w:t>
      </w:r>
      <w:r w:rsidRPr="00783B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9BE" w:rsidRPr="003C734B" w:rsidRDefault="001449BE" w:rsidP="00144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1449BE" w:rsidRPr="001449BE" w:rsidRDefault="001449BE" w:rsidP="00144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Pr="00783B90">
        <w:rPr>
          <w:rFonts w:ascii="Times New Roman" w:eastAsia="Times New Roman" w:hAnsi="Times New Roman" w:cs="Times New Roman"/>
          <w:sz w:val="28"/>
          <w:szCs w:val="28"/>
        </w:rPr>
        <w:t>источников фина</w:t>
      </w:r>
      <w:r>
        <w:rPr>
          <w:rFonts w:ascii="Times New Roman" w:eastAsia="Times New Roman" w:hAnsi="Times New Roman" w:cs="Times New Roman"/>
          <w:sz w:val="28"/>
          <w:szCs w:val="28"/>
        </w:rPr>
        <w:t>нсирования дефицита бюджета в 2020</w:t>
      </w:r>
      <w:r w:rsidRPr="00783B9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0BA0">
        <w:rPr>
          <w:rFonts w:ascii="Times New Roman" w:eastAsia="Times New Roman" w:hAnsi="Times New Roman" w:cs="Times New Roman"/>
          <w:sz w:val="28"/>
          <w:szCs w:val="28"/>
        </w:rPr>
        <w:t xml:space="preserve"> годах </w:t>
      </w:r>
      <w:r w:rsidR="004E0BA0" w:rsidRPr="004E0BA0">
        <w:rPr>
          <w:rFonts w:ascii="Times New Roman" w:eastAsia="Times New Roman" w:hAnsi="Times New Roman" w:cs="Times New Roman"/>
          <w:sz w:val="28"/>
          <w:szCs w:val="28"/>
        </w:rPr>
        <w:t>(таблица № 3)</w:t>
      </w:r>
      <w:r w:rsidRPr="00F26398">
        <w:t xml:space="preserve"> </w:t>
      </w:r>
      <w:r w:rsidRPr="00F26398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требованиям ст. 96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кодекса</w:t>
      </w:r>
      <w:r w:rsidRPr="00F26398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144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9BE" w:rsidRPr="001449BE" w:rsidRDefault="001449BE" w:rsidP="001449B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9BE">
        <w:rPr>
          <w:rFonts w:ascii="Times New Roman" w:eastAsia="Times New Roman" w:hAnsi="Times New Roman" w:cs="Times New Roman"/>
          <w:sz w:val="28"/>
          <w:szCs w:val="28"/>
        </w:rPr>
        <w:t>Таблица № 3</w:t>
      </w:r>
    </w:p>
    <w:tbl>
      <w:tblPr>
        <w:tblStyle w:val="a3"/>
        <w:tblW w:w="5000" w:type="pct"/>
        <w:tblLook w:val="04A0"/>
      </w:tblPr>
      <w:tblGrid>
        <w:gridCol w:w="3030"/>
        <w:gridCol w:w="1461"/>
        <w:gridCol w:w="1604"/>
        <w:gridCol w:w="1315"/>
        <w:gridCol w:w="1167"/>
        <w:gridCol w:w="1277"/>
      </w:tblGrid>
      <w:tr w:rsidR="001449BE" w:rsidRPr="00F26398" w:rsidTr="001449BE">
        <w:trPr>
          <w:trHeight w:val="285"/>
        </w:trPr>
        <w:tc>
          <w:tcPr>
            <w:tcW w:w="1537" w:type="pct"/>
            <w:vMerge w:val="restart"/>
            <w:hideMark/>
          </w:tcPr>
          <w:p w:rsidR="001449BE" w:rsidRPr="00F26398" w:rsidRDefault="001449BE" w:rsidP="00661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источников</w:t>
            </w:r>
          </w:p>
        </w:tc>
        <w:tc>
          <w:tcPr>
            <w:tcW w:w="741" w:type="pct"/>
            <w:vMerge w:val="restart"/>
            <w:hideMark/>
          </w:tcPr>
          <w:p w:rsidR="001449BE" w:rsidRPr="00F26398" w:rsidRDefault="001449BE" w:rsidP="00661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17.10.2019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814" w:type="pct"/>
            <w:vMerge w:val="restart"/>
            <w:hideMark/>
          </w:tcPr>
          <w:p w:rsidR="001449BE" w:rsidRPr="00F26398" w:rsidRDefault="001449BE" w:rsidP="00661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исполнение 2019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907" w:type="pct"/>
            <w:gridSpan w:val="3"/>
            <w:hideMark/>
          </w:tcPr>
          <w:p w:rsidR="001449BE" w:rsidRPr="00F26398" w:rsidRDefault="001449BE" w:rsidP="00661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тыс. руб.</w:t>
            </w:r>
          </w:p>
        </w:tc>
      </w:tr>
      <w:tr w:rsidR="001449BE" w:rsidRPr="00F26398" w:rsidTr="001449BE">
        <w:trPr>
          <w:trHeight w:val="300"/>
        </w:trPr>
        <w:tc>
          <w:tcPr>
            <w:tcW w:w="1537" w:type="pct"/>
            <w:vMerge/>
            <w:hideMark/>
          </w:tcPr>
          <w:p w:rsidR="001449BE" w:rsidRPr="00F26398" w:rsidRDefault="001449BE" w:rsidP="00661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hideMark/>
          </w:tcPr>
          <w:p w:rsidR="001449BE" w:rsidRPr="00F26398" w:rsidRDefault="001449BE" w:rsidP="00661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hideMark/>
          </w:tcPr>
          <w:p w:rsidR="001449BE" w:rsidRPr="00F26398" w:rsidRDefault="001449BE" w:rsidP="00661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hideMark/>
          </w:tcPr>
          <w:p w:rsidR="001449BE" w:rsidRPr="00F26398" w:rsidRDefault="001449BE" w:rsidP="00661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92" w:type="pct"/>
            <w:hideMark/>
          </w:tcPr>
          <w:p w:rsidR="001449BE" w:rsidRPr="00F26398" w:rsidRDefault="001449BE" w:rsidP="00661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48" w:type="pct"/>
            <w:hideMark/>
          </w:tcPr>
          <w:p w:rsidR="001449BE" w:rsidRPr="00F26398" w:rsidRDefault="001449BE" w:rsidP="00661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1449BE" w:rsidRPr="00F26398" w:rsidTr="001449BE">
        <w:trPr>
          <w:trHeight w:val="209"/>
        </w:trPr>
        <w:tc>
          <w:tcPr>
            <w:tcW w:w="1537" w:type="pct"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</w:t>
            </w:r>
          </w:p>
        </w:tc>
        <w:tc>
          <w:tcPr>
            <w:tcW w:w="741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814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-5 000,0</w:t>
            </w:r>
          </w:p>
        </w:tc>
        <w:tc>
          <w:tcPr>
            <w:tcW w:w="592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648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1449BE" w:rsidRPr="00F26398" w:rsidTr="001449BE">
        <w:trPr>
          <w:trHeight w:val="412"/>
        </w:trPr>
        <w:tc>
          <w:tcPr>
            <w:tcW w:w="1537" w:type="pct"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</w:t>
            </w:r>
          </w:p>
        </w:tc>
        <w:tc>
          <w:tcPr>
            <w:tcW w:w="741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12 964,2</w:t>
            </w:r>
          </w:p>
        </w:tc>
        <w:tc>
          <w:tcPr>
            <w:tcW w:w="814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12 358,8</w:t>
            </w:r>
          </w:p>
        </w:tc>
        <w:tc>
          <w:tcPr>
            <w:tcW w:w="667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19 758,8</w:t>
            </w:r>
          </w:p>
        </w:tc>
        <w:tc>
          <w:tcPr>
            <w:tcW w:w="592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9 037,5</w:t>
            </w:r>
          </w:p>
        </w:tc>
        <w:tc>
          <w:tcPr>
            <w:tcW w:w="648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11 217,7</w:t>
            </w:r>
          </w:p>
        </w:tc>
      </w:tr>
      <w:tr w:rsidR="001449BE" w:rsidRPr="00F26398" w:rsidTr="001449BE">
        <w:trPr>
          <w:trHeight w:val="417"/>
        </w:trPr>
        <w:tc>
          <w:tcPr>
            <w:tcW w:w="1537" w:type="pct"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41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27 566,0</w:t>
            </w:r>
          </w:p>
        </w:tc>
        <w:tc>
          <w:tcPr>
            <w:tcW w:w="814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53 898,5</w:t>
            </w:r>
          </w:p>
        </w:tc>
        <w:tc>
          <w:tcPr>
            <w:tcW w:w="667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9 572,1</w:t>
            </w:r>
          </w:p>
        </w:tc>
        <w:tc>
          <w:tcPr>
            <w:tcW w:w="592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8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49BE" w:rsidRPr="00F26398" w:rsidTr="001449BE">
        <w:trPr>
          <w:trHeight w:val="692"/>
        </w:trPr>
        <w:tc>
          <w:tcPr>
            <w:tcW w:w="1537" w:type="pct"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поступлений из источников финансирования дефицита муниципального бюджета</w:t>
            </w:r>
          </w:p>
        </w:tc>
        <w:tc>
          <w:tcPr>
            <w:tcW w:w="741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50 530,2</w:t>
            </w:r>
          </w:p>
        </w:tc>
        <w:tc>
          <w:tcPr>
            <w:tcW w:w="814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66 257,3</w:t>
            </w:r>
          </w:p>
        </w:tc>
        <w:tc>
          <w:tcPr>
            <w:tcW w:w="667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24 330,9</w:t>
            </w:r>
          </w:p>
        </w:tc>
        <w:tc>
          <w:tcPr>
            <w:tcW w:w="592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19 037,5</w:t>
            </w:r>
          </w:p>
        </w:tc>
        <w:tc>
          <w:tcPr>
            <w:tcW w:w="648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18 217,7</w:t>
            </w:r>
          </w:p>
        </w:tc>
      </w:tr>
      <w:tr w:rsidR="001449BE" w:rsidRPr="00F26398" w:rsidTr="001449BE">
        <w:trPr>
          <w:trHeight w:val="280"/>
        </w:trPr>
        <w:tc>
          <w:tcPr>
            <w:tcW w:w="1537" w:type="pct"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дефицита бюджета</w:t>
            </w:r>
          </w:p>
        </w:tc>
        <w:tc>
          <w:tcPr>
            <w:tcW w:w="741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50 530,2</w:t>
            </w:r>
          </w:p>
        </w:tc>
        <w:tc>
          <w:tcPr>
            <w:tcW w:w="814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66 257,3</w:t>
            </w:r>
          </w:p>
        </w:tc>
        <w:tc>
          <w:tcPr>
            <w:tcW w:w="667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24 330,9</w:t>
            </w:r>
          </w:p>
        </w:tc>
        <w:tc>
          <w:tcPr>
            <w:tcW w:w="592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19 037,5</w:t>
            </w:r>
          </w:p>
        </w:tc>
        <w:tc>
          <w:tcPr>
            <w:tcW w:w="648" w:type="pct"/>
            <w:noWrap/>
            <w:hideMark/>
          </w:tcPr>
          <w:p w:rsidR="001449BE" w:rsidRPr="00F26398" w:rsidRDefault="001449BE" w:rsidP="0066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18 217,7</w:t>
            </w:r>
          </w:p>
        </w:tc>
      </w:tr>
    </w:tbl>
    <w:p w:rsidR="001449BE" w:rsidRPr="001449BE" w:rsidRDefault="001449BE" w:rsidP="001449B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63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Перечень муниципальных заимствований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26398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26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Pr="00F263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объем средств, направляемых на погашение основной суммы долга, приведены в </w:t>
      </w:r>
      <w:r w:rsidRPr="001449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таблице № 4.</w:t>
      </w:r>
    </w:p>
    <w:p w:rsidR="001449BE" w:rsidRPr="001449BE" w:rsidRDefault="001449BE" w:rsidP="001449BE">
      <w:pPr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Таблица № 4 </w:t>
      </w:r>
    </w:p>
    <w:tbl>
      <w:tblPr>
        <w:tblStyle w:val="1"/>
        <w:tblW w:w="5000" w:type="pct"/>
        <w:tblLook w:val="04A0"/>
      </w:tblPr>
      <w:tblGrid>
        <w:gridCol w:w="1990"/>
        <w:gridCol w:w="1310"/>
        <w:gridCol w:w="1311"/>
        <w:gridCol w:w="1194"/>
        <w:gridCol w:w="1427"/>
        <w:gridCol w:w="1313"/>
        <w:gridCol w:w="1309"/>
      </w:tblGrid>
      <w:tr w:rsidR="001449BE" w:rsidRPr="00F26398" w:rsidTr="001449BE">
        <w:tc>
          <w:tcPr>
            <w:tcW w:w="1010" w:type="pct"/>
            <w:vMerge w:val="restar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муниципального заимствования</w:t>
            </w:r>
          </w:p>
        </w:tc>
        <w:tc>
          <w:tcPr>
            <w:tcW w:w="1935" w:type="pct"/>
            <w:gridSpan w:val="3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Объем привлечения, тыс. руб.</w:t>
            </w:r>
          </w:p>
        </w:tc>
        <w:tc>
          <w:tcPr>
            <w:tcW w:w="2055" w:type="pct"/>
            <w:gridSpan w:val="3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Объем средств, направляемых на погашение основной суммы долга, тыс. руб.</w:t>
            </w:r>
          </w:p>
        </w:tc>
      </w:tr>
      <w:tr w:rsidR="001449BE" w:rsidRPr="00F26398" w:rsidTr="001449BE">
        <w:tc>
          <w:tcPr>
            <w:tcW w:w="1010" w:type="pct"/>
            <w:vMerge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20 </w:t>
            </w: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65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06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24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20 </w:t>
            </w: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66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66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Pr="00F263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449BE" w:rsidRPr="00F26398" w:rsidTr="001449BE">
        <w:tc>
          <w:tcPr>
            <w:tcW w:w="1010" w:type="pct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63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665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65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06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24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5 000,0</w:t>
            </w:r>
          </w:p>
        </w:tc>
        <w:tc>
          <w:tcPr>
            <w:tcW w:w="666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66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1449BE" w:rsidRPr="00F26398" w:rsidTr="001449BE">
        <w:tc>
          <w:tcPr>
            <w:tcW w:w="1010" w:type="pct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63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Кредиты, привлекаемые от других бюджетов бюджетной системы</w:t>
            </w:r>
          </w:p>
        </w:tc>
        <w:tc>
          <w:tcPr>
            <w:tcW w:w="665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50 000,0</w:t>
            </w:r>
          </w:p>
        </w:tc>
        <w:tc>
          <w:tcPr>
            <w:tcW w:w="665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30 341,2</w:t>
            </w:r>
          </w:p>
        </w:tc>
        <w:tc>
          <w:tcPr>
            <w:tcW w:w="606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34 254,9</w:t>
            </w:r>
          </w:p>
        </w:tc>
        <w:tc>
          <w:tcPr>
            <w:tcW w:w="724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30 241,2</w:t>
            </w:r>
          </w:p>
        </w:tc>
        <w:tc>
          <w:tcPr>
            <w:tcW w:w="666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20 341,2</w:t>
            </w:r>
          </w:p>
        </w:tc>
        <w:tc>
          <w:tcPr>
            <w:tcW w:w="666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27 254,9</w:t>
            </w:r>
          </w:p>
        </w:tc>
      </w:tr>
      <w:tr w:rsidR="001449BE" w:rsidRPr="003C734B" w:rsidTr="001449BE">
        <w:tc>
          <w:tcPr>
            <w:tcW w:w="1010" w:type="pct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63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665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50 000,0</w:t>
            </w:r>
          </w:p>
        </w:tc>
        <w:tc>
          <w:tcPr>
            <w:tcW w:w="665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30 341,2</w:t>
            </w:r>
          </w:p>
        </w:tc>
        <w:tc>
          <w:tcPr>
            <w:tcW w:w="606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34 254,9</w:t>
            </w:r>
          </w:p>
        </w:tc>
        <w:tc>
          <w:tcPr>
            <w:tcW w:w="724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35 241,2</w:t>
            </w:r>
          </w:p>
        </w:tc>
        <w:tc>
          <w:tcPr>
            <w:tcW w:w="666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20 341,2</w:t>
            </w:r>
          </w:p>
        </w:tc>
        <w:tc>
          <w:tcPr>
            <w:tcW w:w="666" w:type="pct"/>
            <w:vAlign w:val="center"/>
          </w:tcPr>
          <w:p w:rsidR="001449BE" w:rsidRPr="00F26398" w:rsidRDefault="001449BE" w:rsidP="006616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27 254,9</w:t>
            </w:r>
          </w:p>
        </w:tc>
      </w:tr>
    </w:tbl>
    <w:p w:rsidR="001449BE" w:rsidRPr="008C1BF9" w:rsidRDefault="001449BE" w:rsidP="001449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C1BF9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449BE" w:rsidRPr="008C1BF9" w:rsidRDefault="001449BE" w:rsidP="0014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F9">
        <w:rPr>
          <w:rFonts w:ascii="Times New Roman" w:eastAsia="Times New Roman" w:hAnsi="Times New Roman" w:cs="Times New Roman"/>
          <w:sz w:val="28"/>
          <w:szCs w:val="28"/>
        </w:rPr>
        <w:t>Виды и суммы заимствований соответствуют видам и суммам источников финансирования дефицита бюджета.</w:t>
      </w:r>
    </w:p>
    <w:p w:rsidR="001449BE" w:rsidRPr="003C734B" w:rsidRDefault="001449BE" w:rsidP="0014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1449BE" w:rsidRDefault="001449BE" w:rsidP="00144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расходов на погашение муниципального долга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 и предельных размеров муниципального долга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 01 января года следующего за отчетным 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таблице </w:t>
      </w:r>
      <w:r w:rsidRPr="001449BE">
        <w:rPr>
          <w:rFonts w:ascii="Times New Roman" w:eastAsia="Times New Roman" w:hAnsi="Times New Roman" w:cs="Times New Roman"/>
          <w:color w:val="000000"/>
          <w:sz w:val="28"/>
          <w:szCs w:val="28"/>
        </w:rPr>
        <w:t>№ 5.</w:t>
      </w:r>
      <w:r w:rsidRPr="008C1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49BE" w:rsidRPr="001449BE" w:rsidRDefault="001449BE" w:rsidP="001449B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B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 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6"/>
        <w:gridCol w:w="1953"/>
        <w:gridCol w:w="1825"/>
        <w:gridCol w:w="2010"/>
      </w:tblGrid>
      <w:tr w:rsidR="001449BE" w:rsidRPr="008C1BF9" w:rsidTr="001449BE">
        <w:trPr>
          <w:trHeight w:val="321"/>
          <w:jc w:val="center"/>
        </w:trPr>
        <w:tc>
          <w:tcPr>
            <w:tcW w:w="2063" w:type="pct"/>
            <w:vMerge w:val="restart"/>
            <w:vAlign w:val="center"/>
          </w:tcPr>
          <w:p w:rsidR="001449BE" w:rsidRPr="008C1BF9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B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37" w:type="pct"/>
            <w:gridSpan w:val="3"/>
            <w:vAlign w:val="center"/>
          </w:tcPr>
          <w:p w:rsidR="001449BE" w:rsidRPr="008C1BF9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B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Проект, тыс. руб.</w:t>
            </w:r>
          </w:p>
        </w:tc>
      </w:tr>
      <w:tr w:rsidR="001449BE" w:rsidRPr="008C1BF9" w:rsidTr="001449BE">
        <w:trPr>
          <w:trHeight w:val="269"/>
          <w:jc w:val="center"/>
        </w:trPr>
        <w:tc>
          <w:tcPr>
            <w:tcW w:w="2063" w:type="pct"/>
            <w:vMerge/>
            <w:vAlign w:val="center"/>
          </w:tcPr>
          <w:p w:rsidR="001449BE" w:rsidRPr="008C1BF9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1449BE" w:rsidRPr="008C1BF9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B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8C1B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26" w:type="pct"/>
            <w:vAlign w:val="center"/>
          </w:tcPr>
          <w:p w:rsidR="001449BE" w:rsidRPr="008C1BF9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B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8C1B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20" w:type="pct"/>
            <w:vAlign w:val="center"/>
          </w:tcPr>
          <w:p w:rsidR="001449BE" w:rsidRPr="008C1BF9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B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8C1B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449BE" w:rsidRPr="008C1BF9" w:rsidTr="001449BE">
        <w:trPr>
          <w:trHeight w:val="411"/>
          <w:jc w:val="center"/>
        </w:trPr>
        <w:tc>
          <w:tcPr>
            <w:tcW w:w="2063" w:type="pct"/>
          </w:tcPr>
          <w:p w:rsidR="001449BE" w:rsidRPr="008C1BF9" w:rsidRDefault="001449BE" w:rsidP="0066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погашение муниципального долга</w:t>
            </w:r>
          </w:p>
        </w:tc>
        <w:tc>
          <w:tcPr>
            <w:tcW w:w="991" w:type="pct"/>
            <w:vAlign w:val="center"/>
          </w:tcPr>
          <w:p w:rsidR="001449BE" w:rsidRPr="00164A9C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529,1</w:t>
            </w:r>
          </w:p>
        </w:tc>
        <w:tc>
          <w:tcPr>
            <w:tcW w:w="926" w:type="pct"/>
            <w:vAlign w:val="center"/>
          </w:tcPr>
          <w:p w:rsidR="001449BE" w:rsidRPr="00164A9C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20" w:type="pct"/>
            <w:vAlign w:val="center"/>
          </w:tcPr>
          <w:p w:rsidR="001449BE" w:rsidRPr="00164A9C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1449BE" w:rsidRPr="008C1BF9" w:rsidTr="001449BE">
        <w:trPr>
          <w:trHeight w:val="467"/>
          <w:jc w:val="center"/>
        </w:trPr>
        <w:tc>
          <w:tcPr>
            <w:tcW w:w="2063" w:type="pct"/>
          </w:tcPr>
          <w:p w:rsidR="001449BE" w:rsidRPr="008C1BF9" w:rsidRDefault="001449BE" w:rsidP="0066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Верхний предел размера муниципального долга </w:t>
            </w:r>
          </w:p>
        </w:tc>
        <w:tc>
          <w:tcPr>
            <w:tcW w:w="991" w:type="pct"/>
            <w:vAlign w:val="center"/>
          </w:tcPr>
          <w:p w:rsidR="001449BE" w:rsidRPr="008C1BF9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9">
              <w:rPr>
                <w:rFonts w:ascii="Times New Roman" w:eastAsia="Times New Roman" w:hAnsi="Times New Roman" w:cs="Times New Roman"/>
                <w:sz w:val="20"/>
                <w:szCs w:val="20"/>
              </w:rPr>
              <w:t>48 823,6</w:t>
            </w:r>
          </w:p>
        </w:tc>
        <w:tc>
          <w:tcPr>
            <w:tcW w:w="926" w:type="pct"/>
            <w:vAlign w:val="center"/>
          </w:tcPr>
          <w:p w:rsidR="001449BE" w:rsidRPr="008C1BF9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58 823,6</w:t>
            </w:r>
          </w:p>
        </w:tc>
        <w:tc>
          <w:tcPr>
            <w:tcW w:w="1020" w:type="pct"/>
            <w:vAlign w:val="center"/>
          </w:tcPr>
          <w:p w:rsidR="001449BE" w:rsidRPr="008C1BF9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65 823,6</w:t>
            </w:r>
          </w:p>
        </w:tc>
      </w:tr>
      <w:tr w:rsidR="001449BE" w:rsidRPr="003C734B" w:rsidTr="0095559F">
        <w:trPr>
          <w:trHeight w:val="247"/>
          <w:jc w:val="center"/>
        </w:trPr>
        <w:tc>
          <w:tcPr>
            <w:tcW w:w="2063" w:type="pct"/>
          </w:tcPr>
          <w:p w:rsidR="001449BE" w:rsidRPr="008C1BF9" w:rsidRDefault="001449BE" w:rsidP="0066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Предельный размер муниципального долга </w:t>
            </w:r>
          </w:p>
        </w:tc>
        <w:tc>
          <w:tcPr>
            <w:tcW w:w="991" w:type="pct"/>
            <w:vAlign w:val="center"/>
          </w:tcPr>
          <w:p w:rsidR="001449BE" w:rsidRPr="008C1BF9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94 064,8</w:t>
            </w:r>
          </w:p>
        </w:tc>
        <w:tc>
          <w:tcPr>
            <w:tcW w:w="926" w:type="pct"/>
            <w:vAlign w:val="center"/>
          </w:tcPr>
          <w:p w:rsidR="001449BE" w:rsidRPr="008C1BF9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79 164,8</w:t>
            </w:r>
          </w:p>
        </w:tc>
        <w:tc>
          <w:tcPr>
            <w:tcW w:w="1020" w:type="pct"/>
            <w:vAlign w:val="center"/>
          </w:tcPr>
          <w:p w:rsidR="001449BE" w:rsidRPr="008C1BF9" w:rsidRDefault="001449BE" w:rsidP="0066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93 078,5</w:t>
            </w:r>
          </w:p>
        </w:tc>
      </w:tr>
    </w:tbl>
    <w:p w:rsidR="001449BE" w:rsidRPr="003C734B" w:rsidRDefault="001449BE" w:rsidP="001449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1449BE" w:rsidRDefault="001449BE" w:rsidP="001449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BF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Предусмотренный в проекте решения объем муниципального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>не </w:t>
      </w:r>
      <w:r w:rsidRPr="005309BF">
        <w:rPr>
          <w:rFonts w:ascii="Times New Roman" w:eastAsia="Times New Roman" w:hAnsi="Times New Roman" w:cs="Times New Roman"/>
          <w:sz w:val="28"/>
          <w:szCs w:val="28"/>
        </w:rPr>
        <w:t>превысит предельное значение объема муниципального долга, 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е ст. 107 Бюджетного кодекс РФ</w:t>
      </w:r>
      <w:r w:rsidR="004E0BA0">
        <w:rPr>
          <w:rFonts w:ascii="Times New Roman" w:eastAsia="Times New Roman" w:hAnsi="Times New Roman" w:cs="Times New Roman"/>
          <w:sz w:val="28"/>
          <w:szCs w:val="28"/>
        </w:rPr>
        <w:t xml:space="preserve"> не более 100 % </w:t>
      </w:r>
      <w:r w:rsidR="004E0BA0" w:rsidRPr="004E0BA0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4E0BA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E0BA0" w:rsidRPr="004E0BA0"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 w:rsidR="004E0B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0BA0" w:rsidRPr="004E0BA0">
        <w:rPr>
          <w:rFonts w:ascii="Times New Roman" w:eastAsia="Times New Roman" w:hAnsi="Times New Roman" w:cs="Times New Roman"/>
          <w:sz w:val="28"/>
          <w:szCs w:val="28"/>
        </w:rPr>
        <w:t xml:space="preserve">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 w:rsidR="004E0B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BA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4BAE">
        <w:rPr>
          <w:rFonts w:ascii="Times New Roman" w:eastAsia="Times New Roman" w:hAnsi="Times New Roman" w:cs="Times New Roman"/>
          <w:sz w:val="28"/>
          <w:szCs w:val="28"/>
        </w:rPr>
        <w:t xml:space="preserve"> 2020 году он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 38 % от </w:t>
      </w:r>
      <w:r w:rsidRPr="00CB1A5E">
        <w:rPr>
          <w:rFonts w:ascii="Times New Roman" w:eastAsia="Times New Roman" w:hAnsi="Times New Roman" w:cs="Times New Roman"/>
          <w:sz w:val="28"/>
          <w:szCs w:val="28"/>
        </w:rPr>
        <w:t xml:space="preserve">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отчислений, в 2021 году –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B54BAE">
        <w:rPr>
          <w:rFonts w:ascii="Times New Roman" w:eastAsia="Times New Roman" w:hAnsi="Times New Roman" w:cs="Times New Roman"/>
          <w:sz w:val="28"/>
          <w:szCs w:val="28"/>
        </w:rPr>
        <w:t xml:space="preserve"> %, в </w:t>
      </w:r>
      <w:r w:rsidRPr="00CB1A5E">
        <w:rPr>
          <w:rFonts w:ascii="Times New Roman" w:eastAsia="Times New Roman" w:hAnsi="Times New Roman" w:cs="Times New Roman"/>
          <w:sz w:val="28"/>
          <w:szCs w:val="28"/>
        </w:rPr>
        <w:t xml:space="preserve">2022 году –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CB1A5E">
        <w:rPr>
          <w:rFonts w:ascii="Times New Roman" w:eastAsia="Times New Roman" w:hAnsi="Times New Roman" w:cs="Times New Roman"/>
          <w:sz w:val="28"/>
          <w:szCs w:val="28"/>
        </w:rPr>
        <w:t xml:space="preserve"> процентов.</w:t>
      </w:r>
    </w:p>
    <w:p w:rsidR="001449BE" w:rsidRPr="003C734B" w:rsidRDefault="001449BE" w:rsidP="001449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BF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расходов, предусмотренных на обслуживание муниципального долга, не превысит ограничение, установленное ст. 111 Бюджетного кодекс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E0BA0">
        <w:rPr>
          <w:rFonts w:ascii="Times New Roman" w:eastAsia="Times New Roman" w:hAnsi="Times New Roman" w:cs="Times New Roman"/>
          <w:sz w:val="28"/>
          <w:szCs w:val="28"/>
        </w:rPr>
        <w:t xml:space="preserve"> – не более 15 % </w:t>
      </w:r>
      <w:r w:rsidR="004E0BA0" w:rsidRPr="004E0BA0">
        <w:rPr>
          <w:rFonts w:ascii="Times New Roman" w:eastAsia="Times New Roman" w:hAnsi="Times New Roman" w:cs="Times New Roman"/>
          <w:sz w:val="28"/>
          <w:szCs w:val="28"/>
        </w:rPr>
        <w:t>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4E0B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BA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году </w:t>
      </w:r>
      <w:r w:rsidR="00B54BAE">
        <w:rPr>
          <w:rFonts w:ascii="Times New Roman" w:eastAsia="Times New Roman" w:hAnsi="Times New Roman" w:cs="Times New Roman"/>
          <w:sz w:val="28"/>
          <w:szCs w:val="28"/>
        </w:rPr>
        <w:t>объем расходов на </w:t>
      </w:r>
      <w:r w:rsidR="004E0BA0">
        <w:rPr>
          <w:rFonts w:ascii="Times New Roman" w:eastAsia="Times New Roman" w:hAnsi="Times New Roman" w:cs="Times New Roman"/>
          <w:sz w:val="28"/>
          <w:szCs w:val="28"/>
        </w:rPr>
        <w:t>обслуживание муниципального долга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составит 0,06 % от общего </w:t>
      </w:r>
      <w:r w:rsidRPr="00CB1A5E">
        <w:rPr>
          <w:rFonts w:ascii="Times New Roman" w:eastAsia="Times New Roman" w:hAnsi="Times New Roman" w:cs="Times New Roman"/>
          <w:sz w:val="28"/>
          <w:szCs w:val="28"/>
        </w:rPr>
        <w:t>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в 2021 году – 0,01 %, в 2022 – 0,01 процент.</w:t>
      </w:r>
    </w:p>
    <w:p w:rsidR="001449BE" w:rsidRDefault="001449BE" w:rsidP="008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B3D" w:rsidRDefault="00107B3D" w:rsidP="00CD1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1E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CD1279" w:rsidRPr="00CD1279" w:rsidRDefault="00CD1279" w:rsidP="00885A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7B3D" w:rsidRDefault="00107B3D" w:rsidP="00885AD6">
      <w:pPr>
        <w:pStyle w:val="Default"/>
        <w:ind w:firstLine="709"/>
        <w:jc w:val="both"/>
        <w:rPr>
          <w:sz w:val="28"/>
          <w:szCs w:val="28"/>
        </w:rPr>
      </w:pPr>
      <w:r w:rsidRPr="00CD1279">
        <w:rPr>
          <w:sz w:val="28"/>
          <w:szCs w:val="28"/>
        </w:rPr>
        <w:t xml:space="preserve">С учетом вышеизложенного, </w:t>
      </w:r>
      <w:r w:rsidR="00096569" w:rsidRPr="00CD1279">
        <w:rPr>
          <w:sz w:val="28"/>
          <w:szCs w:val="28"/>
        </w:rPr>
        <w:t xml:space="preserve">к основным параметрам Проекта  замечания </w:t>
      </w:r>
      <w:r w:rsidRPr="00CD1279">
        <w:rPr>
          <w:sz w:val="28"/>
          <w:szCs w:val="28"/>
        </w:rPr>
        <w:t xml:space="preserve"> экономического и пра</w:t>
      </w:r>
      <w:r w:rsidR="0020170B" w:rsidRPr="00CD1279">
        <w:rPr>
          <w:sz w:val="28"/>
          <w:szCs w:val="28"/>
        </w:rPr>
        <w:t xml:space="preserve">вового характера </w:t>
      </w:r>
      <w:r w:rsidRPr="00CD1279">
        <w:rPr>
          <w:sz w:val="28"/>
          <w:szCs w:val="28"/>
        </w:rPr>
        <w:t>отсутствуют.</w:t>
      </w:r>
    </w:p>
    <w:p w:rsidR="00096569" w:rsidRPr="003A15CC" w:rsidRDefault="00096569" w:rsidP="00885A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имеется замечание в части превышения норматива</w:t>
      </w:r>
      <w:r w:rsidR="00CD1279" w:rsidRPr="00591802">
        <w:rPr>
          <w:sz w:val="28"/>
          <w:szCs w:val="28"/>
        </w:rPr>
        <w:t xml:space="preserve"> формирования расходов на содержание органов местного самоуправления</w:t>
      </w:r>
      <w:r w:rsidR="00CD1279">
        <w:rPr>
          <w:sz w:val="28"/>
          <w:szCs w:val="28"/>
        </w:rPr>
        <w:t>.</w:t>
      </w:r>
    </w:p>
    <w:p w:rsidR="00901D1E" w:rsidRPr="001B47ED" w:rsidRDefault="00901D1E" w:rsidP="00885AD6">
      <w:pPr>
        <w:pStyle w:val="Default"/>
        <w:ind w:firstLine="709"/>
        <w:jc w:val="center"/>
        <w:rPr>
          <w:b/>
          <w:i/>
          <w:sz w:val="16"/>
          <w:szCs w:val="16"/>
        </w:rPr>
      </w:pPr>
    </w:p>
    <w:p w:rsidR="00CD1279" w:rsidRPr="00CD1279" w:rsidRDefault="00CD1279" w:rsidP="00885AD6">
      <w:pPr>
        <w:pStyle w:val="Default"/>
        <w:ind w:firstLine="709"/>
        <w:jc w:val="center"/>
        <w:rPr>
          <w:b/>
          <w:sz w:val="16"/>
          <w:szCs w:val="16"/>
        </w:rPr>
      </w:pPr>
    </w:p>
    <w:p w:rsidR="00107B3D" w:rsidRPr="003A15CC" w:rsidRDefault="00107B3D" w:rsidP="00885AD6">
      <w:pPr>
        <w:pStyle w:val="Default"/>
        <w:ind w:firstLine="709"/>
        <w:jc w:val="center"/>
        <w:rPr>
          <w:b/>
          <w:i/>
          <w:sz w:val="28"/>
          <w:szCs w:val="28"/>
        </w:rPr>
      </w:pPr>
    </w:p>
    <w:p w:rsidR="00107B3D" w:rsidRPr="003A15CC" w:rsidRDefault="00107B3D" w:rsidP="002E0D61">
      <w:pPr>
        <w:pStyle w:val="Default"/>
        <w:jc w:val="both"/>
        <w:rPr>
          <w:sz w:val="28"/>
          <w:szCs w:val="28"/>
        </w:rPr>
      </w:pPr>
      <w:r w:rsidRPr="003A15CC">
        <w:rPr>
          <w:sz w:val="28"/>
          <w:szCs w:val="28"/>
        </w:rPr>
        <w:t xml:space="preserve">Председатель </w:t>
      </w:r>
      <w:r w:rsidR="00661614">
        <w:rPr>
          <w:sz w:val="28"/>
          <w:szCs w:val="28"/>
        </w:rPr>
        <w:t>Р</w:t>
      </w:r>
      <w:r w:rsidRPr="003A15CC">
        <w:rPr>
          <w:sz w:val="28"/>
          <w:szCs w:val="28"/>
        </w:rPr>
        <w:t>евизионной комиссии</w:t>
      </w:r>
    </w:p>
    <w:p w:rsidR="00107B3D" w:rsidRPr="003A15CC" w:rsidRDefault="00107B3D" w:rsidP="002E0D61">
      <w:pPr>
        <w:pStyle w:val="Default"/>
        <w:jc w:val="both"/>
        <w:rPr>
          <w:sz w:val="28"/>
          <w:szCs w:val="28"/>
        </w:rPr>
      </w:pPr>
      <w:r w:rsidRPr="003A15CC">
        <w:rPr>
          <w:sz w:val="28"/>
          <w:szCs w:val="28"/>
        </w:rPr>
        <w:t xml:space="preserve">городского округа Красноуфимск                               </w:t>
      </w:r>
      <w:r w:rsidR="00901D1E">
        <w:rPr>
          <w:sz w:val="28"/>
          <w:szCs w:val="28"/>
        </w:rPr>
        <w:t xml:space="preserve">      </w:t>
      </w:r>
      <w:r w:rsidRPr="003A15CC">
        <w:rPr>
          <w:sz w:val="28"/>
          <w:szCs w:val="28"/>
        </w:rPr>
        <w:t xml:space="preserve">   </w:t>
      </w:r>
      <w:r w:rsidR="00661614">
        <w:rPr>
          <w:sz w:val="28"/>
          <w:szCs w:val="28"/>
        </w:rPr>
        <w:t xml:space="preserve">  </w:t>
      </w:r>
      <w:r w:rsidRPr="003A15CC">
        <w:rPr>
          <w:sz w:val="28"/>
          <w:szCs w:val="28"/>
        </w:rPr>
        <w:t xml:space="preserve">              </w:t>
      </w:r>
      <w:r w:rsidR="00661614">
        <w:rPr>
          <w:sz w:val="28"/>
          <w:szCs w:val="28"/>
        </w:rPr>
        <w:t>Т.Н. Ширяева</w:t>
      </w:r>
    </w:p>
    <w:p w:rsidR="009F2293" w:rsidRDefault="009F2293" w:rsidP="00885AD6">
      <w:pPr>
        <w:pStyle w:val="Default"/>
        <w:ind w:firstLine="709"/>
        <w:jc w:val="both"/>
        <w:rPr>
          <w:sz w:val="28"/>
          <w:szCs w:val="28"/>
        </w:rPr>
      </w:pPr>
    </w:p>
    <w:p w:rsidR="009F2293" w:rsidRDefault="009F2293" w:rsidP="00885AD6">
      <w:pPr>
        <w:pStyle w:val="Default"/>
        <w:ind w:firstLine="709"/>
        <w:jc w:val="both"/>
        <w:rPr>
          <w:sz w:val="28"/>
          <w:szCs w:val="28"/>
        </w:rPr>
      </w:pPr>
    </w:p>
    <w:p w:rsidR="009F2293" w:rsidRDefault="009F2293" w:rsidP="00885AD6">
      <w:pPr>
        <w:pStyle w:val="Default"/>
        <w:ind w:firstLine="709"/>
        <w:jc w:val="both"/>
        <w:rPr>
          <w:sz w:val="28"/>
          <w:szCs w:val="28"/>
        </w:rPr>
      </w:pPr>
    </w:p>
    <w:p w:rsidR="0010487B" w:rsidRDefault="0010487B" w:rsidP="00885A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10487B" w:rsidRDefault="0010487B" w:rsidP="00885A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10487B" w:rsidRDefault="0010487B" w:rsidP="00885A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10487B" w:rsidRDefault="0010487B" w:rsidP="00885A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  <w:sectPr w:rsidR="0010487B" w:rsidSect="00885AD6">
          <w:headerReference w:type="default" r:id="rId12"/>
          <w:headerReference w:type="first" r:id="rId13"/>
          <w:type w:val="nextColumn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5559F" w:rsidRDefault="0095559F" w:rsidP="00434A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5559F" w:rsidRPr="00901D1E" w:rsidRDefault="0095559F" w:rsidP="00955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1E">
        <w:rPr>
          <w:rFonts w:ascii="Times New Roman" w:hAnsi="Times New Roman" w:cs="Times New Roman"/>
          <w:b/>
          <w:sz w:val="28"/>
          <w:szCs w:val="28"/>
        </w:rPr>
        <w:t>Анализ бюджета в разрезе видов доходов</w:t>
      </w:r>
    </w:p>
    <w:p w:rsidR="00FE43DC" w:rsidRPr="00FE43DC" w:rsidRDefault="00FE43DC" w:rsidP="009555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63"/>
        <w:gridCol w:w="939"/>
        <w:gridCol w:w="992"/>
        <w:gridCol w:w="992"/>
        <w:gridCol w:w="992"/>
        <w:gridCol w:w="709"/>
        <w:gridCol w:w="567"/>
        <w:gridCol w:w="851"/>
        <w:gridCol w:w="567"/>
        <w:gridCol w:w="850"/>
        <w:gridCol w:w="567"/>
        <w:gridCol w:w="992"/>
        <w:gridCol w:w="851"/>
        <w:gridCol w:w="567"/>
        <w:gridCol w:w="992"/>
        <w:gridCol w:w="882"/>
        <w:gridCol w:w="613"/>
      </w:tblGrid>
      <w:tr w:rsidR="00FE43DC" w:rsidRPr="00FE43DC" w:rsidTr="00FE43DC">
        <w:trPr>
          <w:trHeight w:val="255"/>
        </w:trPr>
        <w:tc>
          <w:tcPr>
            <w:tcW w:w="1863" w:type="dxa"/>
            <w:vMerge w:val="restart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дохода бюджета</w:t>
            </w:r>
          </w:p>
        </w:tc>
        <w:tc>
          <w:tcPr>
            <w:tcW w:w="939" w:type="dxa"/>
            <w:vMerge w:val="restart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Исполнено 2018 год, </w:t>
            </w:r>
            <w:r w:rsidR="005945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тыс. </w:t>
            </w: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1984" w:type="dxa"/>
            <w:gridSpan w:val="2"/>
            <w:noWrap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2019 год</w:t>
            </w:r>
          </w:p>
        </w:tc>
        <w:tc>
          <w:tcPr>
            <w:tcW w:w="992" w:type="dxa"/>
            <w:vMerge w:val="restart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2020 год, </w:t>
            </w:r>
            <w:r w:rsidR="005945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тыс. </w:t>
            </w: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4111" w:type="dxa"/>
            <w:gridSpan w:val="6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Увеличение/уменьшение</w:t>
            </w:r>
          </w:p>
        </w:tc>
        <w:tc>
          <w:tcPr>
            <w:tcW w:w="2410" w:type="dxa"/>
            <w:gridSpan w:val="3"/>
            <w:noWrap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2487" w:type="dxa"/>
            <w:gridSpan w:val="3"/>
            <w:noWrap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2022 год</w:t>
            </w:r>
          </w:p>
        </w:tc>
      </w:tr>
      <w:tr w:rsidR="00FE43DC" w:rsidRPr="00FE43DC" w:rsidTr="00FE43DC">
        <w:trPr>
          <w:trHeight w:val="600"/>
        </w:trPr>
        <w:tc>
          <w:tcPr>
            <w:tcW w:w="1863" w:type="dxa"/>
            <w:vMerge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39" w:type="dxa"/>
            <w:vMerge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Утверждено,</w:t>
            </w:r>
            <w:r w:rsidR="005945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тыс. </w:t>
            </w: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руб.</w:t>
            </w:r>
          </w:p>
        </w:tc>
        <w:tc>
          <w:tcPr>
            <w:tcW w:w="992" w:type="dxa"/>
            <w:vMerge w:val="restart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Ожидаемое исполнение, </w:t>
            </w:r>
            <w:r w:rsidR="005945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тыс. </w:t>
            </w: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992" w:type="dxa"/>
            <w:vMerge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 исполнению 2018 года</w:t>
            </w:r>
          </w:p>
        </w:tc>
        <w:tc>
          <w:tcPr>
            <w:tcW w:w="1418" w:type="dxa"/>
            <w:gridSpan w:val="2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 плану 2019 года</w:t>
            </w:r>
          </w:p>
        </w:tc>
        <w:tc>
          <w:tcPr>
            <w:tcW w:w="1417" w:type="dxa"/>
            <w:gridSpan w:val="2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 ожидаемому исполнению 2019 года</w:t>
            </w:r>
          </w:p>
        </w:tc>
        <w:tc>
          <w:tcPr>
            <w:tcW w:w="992" w:type="dxa"/>
            <w:vMerge w:val="restart"/>
            <w:noWrap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Прогноз</w:t>
            </w:r>
            <w:r w:rsidR="005945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тыс. руб.</w:t>
            </w:r>
          </w:p>
        </w:tc>
        <w:tc>
          <w:tcPr>
            <w:tcW w:w="1418" w:type="dxa"/>
            <w:gridSpan w:val="2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Увеличение/ уменьшение к плану 2020 года</w:t>
            </w:r>
          </w:p>
        </w:tc>
        <w:tc>
          <w:tcPr>
            <w:tcW w:w="992" w:type="dxa"/>
            <w:vMerge w:val="restart"/>
            <w:noWrap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Прогноз</w:t>
            </w:r>
            <w:r w:rsidR="005945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тыс. руб.</w:t>
            </w:r>
          </w:p>
        </w:tc>
        <w:tc>
          <w:tcPr>
            <w:tcW w:w="1495" w:type="dxa"/>
            <w:gridSpan w:val="2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Увеличение /уменьшение к плану 2021 года</w:t>
            </w:r>
          </w:p>
        </w:tc>
      </w:tr>
      <w:tr w:rsidR="00FE43DC" w:rsidRPr="00FE43DC" w:rsidTr="00FE43DC">
        <w:trPr>
          <w:trHeight w:val="255"/>
        </w:trPr>
        <w:tc>
          <w:tcPr>
            <w:tcW w:w="1863" w:type="dxa"/>
            <w:vMerge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39" w:type="dxa"/>
            <w:vMerge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FE43DC" w:rsidRPr="00FE43DC" w:rsidRDefault="005945DF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тыс. </w:t>
            </w:r>
            <w:r w:rsidR="00FE43DC"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851" w:type="dxa"/>
            <w:hideMark/>
          </w:tcPr>
          <w:p w:rsidR="00FE43DC" w:rsidRPr="00FE43DC" w:rsidRDefault="005945DF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тыс. </w:t>
            </w:r>
            <w:r w:rsidR="00FE43DC"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850" w:type="dxa"/>
            <w:hideMark/>
          </w:tcPr>
          <w:p w:rsidR="00FE43DC" w:rsidRPr="00FE43DC" w:rsidRDefault="005945DF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тыс. </w:t>
            </w:r>
            <w:r w:rsidR="00FE43DC"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992" w:type="dxa"/>
            <w:vMerge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:rsidR="00FE43DC" w:rsidRPr="00FE43DC" w:rsidRDefault="005945DF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тыс. </w:t>
            </w:r>
            <w:r w:rsidR="00FE43DC"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992" w:type="dxa"/>
            <w:vMerge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2" w:type="dxa"/>
            <w:hideMark/>
          </w:tcPr>
          <w:p w:rsidR="00FE43DC" w:rsidRPr="00FE43DC" w:rsidRDefault="005945DF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тыс.</w:t>
            </w:r>
            <w:r w:rsid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FE43DC"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613" w:type="dxa"/>
            <w:hideMark/>
          </w:tcPr>
          <w:p w:rsidR="00FE43DC" w:rsidRPr="00FE43DC" w:rsidRDefault="00FE43DC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%</w:t>
            </w:r>
          </w:p>
        </w:tc>
      </w:tr>
      <w:tr w:rsidR="00B46BAB" w:rsidRPr="00FE43DC" w:rsidTr="00FE43DC">
        <w:trPr>
          <w:trHeight w:val="255"/>
        </w:trPr>
        <w:tc>
          <w:tcPr>
            <w:tcW w:w="1863" w:type="dxa"/>
          </w:tcPr>
          <w:p w:rsidR="00B46BAB" w:rsidRPr="00FE43DC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39" w:type="dxa"/>
          </w:tcPr>
          <w:p w:rsidR="00B46BAB" w:rsidRPr="00FE43DC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B46BAB" w:rsidRPr="00FE43DC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B46BAB" w:rsidRPr="00FE43DC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B46BAB" w:rsidRPr="00FE43DC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B46BAB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B46BAB" w:rsidRPr="00FE43DC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B46BAB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B46BAB" w:rsidRPr="00FE43DC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:rsidR="00B46BAB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B46BAB" w:rsidRPr="00FE43DC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B46BAB" w:rsidRPr="00FE43DC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B46BAB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B46BAB" w:rsidRPr="00FE43DC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B46BAB" w:rsidRPr="00FE43DC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82" w:type="dxa"/>
          </w:tcPr>
          <w:p w:rsidR="00B46BAB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613" w:type="dxa"/>
          </w:tcPr>
          <w:p w:rsidR="00B46BAB" w:rsidRPr="00FE43DC" w:rsidRDefault="00B46BAB" w:rsidP="00FE43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</w:tr>
      <w:tr w:rsidR="00FE43DC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501 417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506 560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490 696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464 540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-36 877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-42 020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-26 156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511 865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47 325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522 691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10 826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</w:t>
            </w:r>
          </w:p>
        </w:tc>
      </w:tr>
      <w:tr w:rsidR="00FE43DC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355 007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323 791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325 291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314 294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-40 713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-9 497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-10 997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383 920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69 626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396 233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12 313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</w:t>
            </w:r>
          </w:p>
        </w:tc>
      </w:tr>
      <w:tr w:rsidR="00FE43DC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355 007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323 791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325 291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314 294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-40 713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-9 497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-10 997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383 920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69 626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396 233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12 313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</w:t>
            </w:r>
          </w:p>
        </w:tc>
      </w:tr>
      <w:tr w:rsidR="00FE43DC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9 623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20 444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20 444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22 473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12 850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2 029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2 029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22 473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22 473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FE43DC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9 623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20 444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20 444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22 473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12 850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2 029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2 029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22 473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22 473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FE43DC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35 713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43 364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42 202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43 104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7 391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-260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28 474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-14 630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23 344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-5 130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-18,0</w:t>
            </w:r>
          </w:p>
        </w:tc>
      </w:tr>
      <w:tr w:rsidR="00FE43DC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6 506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14 288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14 288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15 291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8 785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1 003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1 003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18 288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2 997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19 019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731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</w:t>
            </w:r>
          </w:p>
        </w:tc>
      </w:tr>
      <w:tr w:rsidR="00FE43DC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25 457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24 576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23 619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23 619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-1 838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-957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5 905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-17 714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-5 905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-100,0</w:t>
            </w:r>
          </w:p>
        </w:tc>
      </w:tr>
      <w:tr w:rsidR="00FE43DC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574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582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1 156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1 034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460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452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-122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1 050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0,8</w:t>
            </w:r>
          </w:p>
        </w:tc>
      </w:tr>
      <w:tr w:rsidR="00FE43DC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3 175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3 918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3 139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3 160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-758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3 239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3 275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</w:t>
            </w:r>
          </w:p>
        </w:tc>
      </w:tr>
      <w:tr w:rsidR="00FE43DC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37 889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39 249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36 856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38 133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-1 116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1 277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30 811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-7 322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32 898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2 087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</w:t>
            </w:r>
          </w:p>
        </w:tc>
      </w:tr>
      <w:tr w:rsidR="00FE43DC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17 206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18 130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18 130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18 305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1 099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10 983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-7 322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13 070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2 087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19,0</w:t>
            </w:r>
          </w:p>
        </w:tc>
      </w:tr>
      <w:tr w:rsidR="00FE43DC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20 683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21 119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18 726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19 828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-855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-1 291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1 102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19 828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19 828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FE43DC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Государственная пошлина, сборы</w:t>
            </w:r>
          </w:p>
          <w:p w:rsidR="00B46BAB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46BAB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7 794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8 165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7 612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7 694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-471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7 978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284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8 271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</w:t>
            </w:r>
          </w:p>
        </w:tc>
      </w:tr>
      <w:tr w:rsidR="00B46BAB" w:rsidRPr="00FE43DC" w:rsidTr="00FE43DC">
        <w:trPr>
          <w:trHeight w:val="255"/>
        </w:trPr>
        <w:tc>
          <w:tcPr>
            <w:tcW w:w="1863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939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82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13" w:type="dxa"/>
            <w:noWrap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</w:tr>
      <w:tr w:rsidR="00FE43DC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3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7 479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7 897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7 420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7 470</w:t>
            </w:r>
          </w:p>
        </w:tc>
        <w:tc>
          <w:tcPr>
            <w:tcW w:w="709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-427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850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7 746</w:t>
            </w:r>
          </w:p>
        </w:tc>
        <w:tc>
          <w:tcPr>
            <w:tcW w:w="851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276</w:t>
            </w:r>
          </w:p>
        </w:tc>
        <w:tc>
          <w:tcPr>
            <w:tcW w:w="567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8 033</w:t>
            </w:r>
          </w:p>
        </w:tc>
        <w:tc>
          <w:tcPr>
            <w:tcW w:w="882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613" w:type="dxa"/>
            <w:noWrap/>
            <w:hideMark/>
          </w:tcPr>
          <w:p w:rsidR="00FE43DC" w:rsidRPr="00FE43DC" w:rsidRDefault="00FE43DC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</w:t>
            </w:r>
          </w:p>
        </w:tc>
      </w:tr>
      <w:tr w:rsidR="005945DF" w:rsidRPr="00FE43DC" w:rsidTr="00FE43DC">
        <w:trPr>
          <w:trHeight w:val="1020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-92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</w:t>
            </w:r>
          </w:p>
        </w:tc>
      </w:tr>
      <w:tr w:rsidR="005945DF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Прочие налоги и сборы (по отмененным налогам и сборам)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34 578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32 579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33 390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31 929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-2 649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-650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-1 461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33 146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1 217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34 409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1 263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</w:t>
            </w:r>
          </w:p>
        </w:tc>
      </w:tr>
      <w:tr w:rsidR="005945DF" w:rsidRPr="00FE43DC" w:rsidTr="00FE43DC">
        <w:trPr>
          <w:trHeight w:val="1158"/>
        </w:trPr>
        <w:tc>
          <w:tcPr>
            <w:tcW w:w="1863" w:type="dxa"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229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32 870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31 781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32 052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27 520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-5 350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-4 261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-4 532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28 574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1 054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29 668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1 094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</w:t>
            </w:r>
          </w:p>
        </w:tc>
      </w:tr>
      <w:tr w:rsidR="005945DF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5945DF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Платежи от государственных и муниципальных унитарных предприятий</w:t>
            </w:r>
          </w:p>
          <w:p w:rsidR="00B46BAB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6BAB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1 708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798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908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-1 708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-798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-908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B46BAB">
        <w:trPr>
          <w:trHeight w:val="272"/>
        </w:trPr>
        <w:tc>
          <w:tcPr>
            <w:tcW w:w="186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93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88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1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</w:tr>
      <w:tr w:rsidR="005945DF" w:rsidRPr="00FE43DC" w:rsidTr="00FE43DC">
        <w:trPr>
          <w:trHeight w:val="2040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4 409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4 409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4 409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4 409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4 572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4 741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</w:t>
            </w:r>
          </w:p>
        </w:tc>
      </w:tr>
      <w:tr w:rsidR="005945DF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277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277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326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326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326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Плата за негативное воздействие на окружающую среду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354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212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-141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-377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212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212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Доходы от оказания платных услуг (работ)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-59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-273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-104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9 078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32 343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14 854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6 276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-2 802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-26 067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-81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-8 578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-58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4 426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-1 850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4 426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Доходы от продажи квартир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-495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2040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7 325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30 285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13 399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6 024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-1 301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-24 261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-80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-7 375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4 174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-1 850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4 174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1 705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2 058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960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-1 453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-1 806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-88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-708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-74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5945DF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Штрафы, санкции, возмещение ущерба</w:t>
            </w:r>
          </w:p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11 302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5 859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9 014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-11 203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-5 761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-98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-8 915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255"/>
        </w:trPr>
        <w:tc>
          <w:tcPr>
            <w:tcW w:w="186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93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8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1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</w:tr>
      <w:tr w:rsidR="005945DF" w:rsidRPr="00FE43DC" w:rsidTr="00FE43DC">
        <w:trPr>
          <w:trHeight w:val="82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923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67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Денежные взыскания (штрафы) за нарушения законодательства о налогах и сборах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395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395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-401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-395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-395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1350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1530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473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965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-473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-965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2415"/>
        </w:trPr>
        <w:tc>
          <w:tcPr>
            <w:tcW w:w="1863" w:type="dxa"/>
            <w:noWrap/>
            <w:hideMark/>
          </w:tcPr>
          <w:p w:rsidR="005945DF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водного законодательства</w:t>
            </w:r>
          </w:p>
          <w:p w:rsidR="00B46BAB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6BAB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6BAB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552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-552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-446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-413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B46BAB">
        <w:trPr>
          <w:trHeight w:val="272"/>
        </w:trPr>
        <w:tc>
          <w:tcPr>
            <w:tcW w:w="186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93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88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1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</w:tr>
      <w:tr w:rsidR="005945DF" w:rsidRPr="00FE43DC" w:rsidTr="00FE43DC">
        <w:trPr>
          <w:trHeight w:val="1350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1 010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-1 010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-610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85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112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160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4 663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-4 663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-191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55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142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-295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-296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-59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945DF" w:rsidRPr="00FE43DC" w:rsidTr="00FE43DC">
        <w:trPr>
          <w:trHeight w:val="1545"/>
        </w:trPr>
        <w:tc>
          <w:tcPr>
            <w:tcW w:w="186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3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-323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-256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5945DF" w:rsidRPr="00FE43DC" w:rsidRDefault="005945DF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B46BAB">
        <w:trPr>
          <w:trHeight w:val="272"/>
        </w:trPr>
        <w:tc>
          <w:tcPr>
            <w:tcW w:w="186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93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88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1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</w:tr>
      <w:tr w:rsidR="00B46BAB" w:rsidRPr="00FE43DC" w:rsidTr="00B46BAB">
        <w:trPr>
          <w:trHeight w:val="702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Денежные взыскания (штрафы) за нарушения законодательства РФ о промышленной безопасности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1110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-63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B46BAB">
        <w:trPr>
          <w:trHeight w:val="617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3 507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3 321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5 175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-3 507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-3 321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-5 175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945 940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1 017 411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1 017 491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987 010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41 070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-30 401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-30 481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832 062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-154 948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849 779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17 717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</w:t>
            </w:r>
          </w:p>
        </w:tc>
      </w:tr>
      <w:tr w:rsidR="00B46BAB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959 995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1 027 687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1 027 687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987 010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27 015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-40 677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-40 677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832 062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-154 948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849 779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17 717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</w:t>
            </w:r>
          </w:p>
        </w:tc>
      </w:tr>
      <w:tr w:rsidR="00B46BAB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12 801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61 007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61 007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341 876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329 075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2 571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280 869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280 869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158 759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-183 117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139 822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-18 937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-11,9</w:t>
            </w:r>
          </w:p>
        </w:tc>
      </w:tr>
      <w:tr w:rsidR="00B46BAB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Дотации бюджетам городских округов на выравнивание  бюджетной обеспеченности*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12 801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61 007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61 007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341 876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329 075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2 571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280 869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280 869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158 759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-183 117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139 822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-18 937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-11,9</w:t>
            </w:r>
          </w:p>
        </w:tc>
      </w:tr>
      <w:tr w:rsidR="00B46BAB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404 529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297 798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297 798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55 747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-348 782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-242 051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-81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-242 051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57 978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2 231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60 297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2 319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</w:t>
            </w:r>
          </w:p>
        </w:tc>
      </w:tr>
      <w:tr w:rsidR="00B46BAB" w:rsidRPr="00FE43DC" w:rsidTr="00FE43DC">
        <w:trPr>
          <w:trHeight w:val="130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62 334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-62 334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130"/>
        </w:trPr>
        <w:tc>
          <w:tcPr>
            <w:tcW w:w="186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93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88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1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</w:tr>
      <w:tr w:rsidR="00B46BAB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1 120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28 333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28 333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-1 120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-28 333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-28 333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1020"/>
        </w:trPr>
        <w:tc>
          <w:tcPr>
            <w:tcW w:w="1863" w:type="dxa"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787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918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918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-787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-918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-918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1275"/>
        </w:trPr>
        <w:tc>
          <w:tcPr>
            <w:tcW w:w="1863" w:type="dxa"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РФ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1275"/>
        </w:trPr>
        <w:tc>
          <w:tcPr>
            <w:tcW w:w="1863" w:type="dxa"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Субсидии бюджетам сельских поселений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765"/>
        </w:trPr>
        <w:tc>
          <w:tcPr>
            <w:tcW w:w="1863" w:type="dxa"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1 479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2 403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2 403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-1 479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-2 403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-2 403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1785"/>
        </w:trPr>
        <w:tc>
          <w:tcPr>
            <w:tcW w:w="1863" w:type="dxa"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484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-484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765"/>
        </w:trPr>
        <w:tc>
          <w:tcPr>
            <w:tcW w:w="1863" w:type="dxa"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17 796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17 681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17 681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-17 796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-17 681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-17 681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B46BAB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Прочие субсид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ии бюджетам городских округов </w:t>
            </w:r>
          </w:p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320 404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248 316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248 316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55 747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-264 657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-83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-192 569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-78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-192 569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-78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57 978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2 231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60 297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2 319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</w:t>
            </w:r>
          </w:p>
        </w:tc>
      </w:tr>
      <w:tr w:rsidR="00B46BAB" w:rsidRPr="00FE43DC" w:rsidTr="00B46BAB">
        <w:trPr>
          <w:trHeight w:val="272"/>
        </w:trPr>
        <w:tc>
          <w:tcPr>
            <w:tcW w:w="186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93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88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1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</w:tr>
      <w:tr w:rsidR="00B46BAB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494 963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551 039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551 039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589 387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94 424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38 348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38 348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615 326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25 939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649 660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34 334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</w:t>
            </w:r>
          </w:p>
        </w:tc>
      </w:tr>
      <w:tr w:rsidR="00B46BAB" w:rsidRPr="00FE43DC" w:rsidTr="00FE43DC">
        <w:trPr>
          <w:trHeight w:val="1020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20 034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24 143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24 143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25 518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5 484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1 375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1 375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24 436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-1 082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24 436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Субвенции бюджетам городских округов на выполнение передаваемых полномочий субъектов Российской Федерации***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63 487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71 795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71 795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81 483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17 996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9 687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9 687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83 660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2 177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88 002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4 342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</w:t>
            </w:r>
          </w:p>
        </w:tc>
      </w:tr>
      <w:tr w:rsidR="00B46BAB" w:rsidRPr="00FE43DC" w:rsidTr="00FE43DC">
        <w:trPr>
          <w:trHeight w:val="1530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-88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385,9</w:t>
            </w:r>
          </w:p>
        </w:tc>
      </w:tr>
      <w:tr w:rsidR="00B46BAB" w:rsidRPr="00FE43DC" w:rsidTr="00FE43DC">
        <w:trPr>
          <w:trHeight w:val="127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14 007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21 575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21 575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21 299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7 291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-276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-276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21 341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21 340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127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-84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-84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 xml:space="preserve">Прочие субвенции бюджетам городских округов 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397 123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433 426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433 426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461 057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63 934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27 631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27 631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485 856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24 799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515 720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29 864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</w:t>
            </w:r>
          </w:p>
        </w:tc>
      </w:tr>
      <w:tr w:rsidR="00B46BAB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Иные межбюджетные трансферты 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47 702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117 842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117 842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-47 702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-117 842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-117 842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47 702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117 842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117 842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-47 702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-117 842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-117 842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510"/>
        </w:trPr>
        <w:tc>
          <w:tcPr>
            <w:tcW w:w="1863" w:type="dxa"/>
            <w:noWrap/>
            <w:hideMark/>
          </w:tcPr>
          <w:p w:rsidR="00B46BAB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Безвозмездные поступления от негосударственных организаций</w:t>
            </w:r>
          </w:p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1 311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1 311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-1 311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-1 311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B46BAB">
        <w:trPr>
          <w:trHeight w:val="272"/>
        </w:trPr>
        <w:tc>
          <w:tcPr>
            <w:tcW w:w="186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93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1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882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13" w:type="dxa"/>
            <w:noWrap/>
          </w:tcPr>
          <w:p w:rsidR="00B46BAB" w:rsidRPr="00B46BAB" w:rsidRDefault="00B46BAB" w:rsidP="00B46BA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6B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</w:tr>
      <w:tr w:rsidR="00B46BAB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1 311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1 311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-1 311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-1 311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229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76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1020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-14 062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-11 587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-11 589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14 062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11 587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11 589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127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-14 062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-11 587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-11 589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14 062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11 587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11 589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B46BAB" w:rsidRPr="00FE43DC" w:rsidTr="00FE43DC">
        <w:trPr>
          <w:trHeight w:val="255"/>
        </w:trPr>
        <w:tc>
          <w:tcPr>
            <w:tcW w:w="186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Итого доходов:</w:t>
            </w:r>
          </w:p>
        </w:tc>
        <w:tc>
          <w:tcPr>
            <w:tcW w:w="93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1 447 357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1 523 971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1 508 187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1 451 550</w:t>
            </w:r>
          </w:p>
        </w:tc>
        <w:tc>
          <w:tcPr>
            <w:tcW w:w="709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4 193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-72 421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850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-56 637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1 343 927</w:t>
            </w:r>
          </w:p>
        </w:tc>
        <w:tc>
          <w:tcPr>
            <w:tcW w:w="851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-107 623</w:t>
            </w:r>
          </w:p>
        </w:tc>
        <w:tc>
          <w:tcPr>
            <w:tcW w:w="567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99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1 372 470</w:t>
            </w:r>
          </w:p>
        </w:tc>
        <w:tc>
          <w:tcPr>
            <w:tcW w:w="882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sz w:val="14"/>
                <w:szCs w:val="14"/>
              </w:rPr>
              <w:t>28 543</w:t>
            </w:r>
          </w:p>
        </w:tc>
        <w:tc>
          <w:tcPr>
            <w:tcW w:w="613" w:type="dxa"/>
            <w:noWrap/>
            <w:hideMark/>
          </w:tcPr>
          <w:p w:rsidR="00B46BAB" w:rsidRPr="00FE43DC" w:rsidRDefault="00B46BAB" w:rsidP="00FE43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43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</w:t>
            </w:r>
          </w:p>
        </w:tc>
      </w:tr>
    </w:tbl>
    <w:p w:rsidR="0095559F" w:rsidRDefault="0095559F" w:rsidP="00434A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59F" w:rsidRDefault="0095559F" w:rsidP="00434A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59F" w:rsidRDefault="0095559F" w:rsidP="00434A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59F" w:rsidRDefault="0095559F" w:rsidP="00434A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59F" w:rsidRDefault="0095559F" w:rsidP="00434A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70B" w:rsidRDefault="0064170B" w:rsidP="00434A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64170B" w:rsidRPr="0064170B" w:rsidRDefault="0064170B" w:rsidP="00434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0B">
        <w:rPr>
          <w:rFonts w:ascii="Times New Roman" w:hAnsi="Times New Roman" w:cs="Times New Roman"/>
          <w:b/>
          <w:sz w:val="28"/>
          <w:szCs w:val="28"/>
        </w:rPr>
        <w:t>Анализ расходов</w:t>
      </w:r>
    </w:p>
    <w:tbl>
      <w:tblPr>
        <w:tblW w:w="5000" w:type="pct"/>
        <w:tblLook w:val="04A0"/>
      </w:tblPr>
      <w:tblGrid>
        <w:gridCol w:w="459"/>
        <w:gridCol w:w="2716"/>
        <w:gridCol w:w="1297"/>
        <w:gridCol w:w="1227"/>
        <w:gridCol w:w="1297"/>
        <w:gridCol w:w="1239"/>
        <w:gridCol w:w="1236"/>
        <w:gridCol w:w="958"/>
        <w:gridCol w:w="1237"/>
        <w:gridCol w:w="1237"/>
        <w:gridCol w:w="1250"/>
        <w:gridCol w:w="633"/>
      </w:tblGrid>
      <w:tr w:rsidR="002E0D61" w:rsidRPr="002E0D61" w:rsidTr="00B46BAB">
        <w:trPr>
          <w:trHeight w:val="30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решения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проекта решения 2020 года от ожидаемого исполнения 2019 года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E0D61" w:rsidRPr="002E0D61" w:rsidTr="00B46BAB">
        <w:trPr>
          <w:trHeight w:val="3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Уточненный бюджет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Уточненный план на 17.10.201</w:t>
            </w:r>
            <w:r w:rsidR="000C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 общем объеме, %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B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D61" w:rsidRPr="002E0D61" w:rsidTr="00B46BAB">
        <w:trPr>
          <w:trHeight w:val="1216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D61" w:rsidRPr="002E0D61" w:rsidTr="00B46BAB">
        <w:trPr>
          <w:trHeight w:val="39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104 681,0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144 750,8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144 750,8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98 259,6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85 642,2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84 944,3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-46 491,2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-32,1</w:t>
            </w:r>
          </w:p>
        </w:tc>
      </w:tr>
      <w:tr w:rsidR="002E0D61" w:rsidRPr="002E0D61" w:rsidTr="00B46BAB">
        <w:trPr>
          <w:trHeight w:val="959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7 859,5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7 918,9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8 955,6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8 931,9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9 051,4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8 480,9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8 721,1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2E0D61" w:rsidRPr="002E0D61" w:rsidTr="00B46BAB">
        <w:trPr>
          <w:trHeight w:val="51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187 064,5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187 061,3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155 461,8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155 447,8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74 078,1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52 684,8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36 334,2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-81 369,7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-52,3</w:t>
            </w:r>
          </w:p>
        </w:tc>
      </w:tr>
      <w:tr w:rsidR="002E0D61" w:rsidRPr="002E0D61" w:rsidTr="00B46BAB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112 380,5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95 253,2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93 236,7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93 236,7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74 668,0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43 854,2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48 904,0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-18 568,7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-19,9</w:t>
            </w:r>
          </w:p>
        </w:tc>
      </w:tr>
      <w:tr w:rsidR="002E0D61" w:rsidRPr="002E0D61" w:rsidTr="00B46BAB">
        <w:trPr>
          <w:trHeight w:val="40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2 538,2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2 465,2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0D61" w:rsidRPr="002E0D61" w:rsidTr="00B46BAB">
        <w:trPr>
          <w:trHeight w:val="22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823 411,0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812 749,3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883 412,3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883 412,3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890 836,7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886 806,0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903 430,6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7 424,4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2E0D61" w:rsidRPr="002E0D61" w:rsidTr="00B46BAB">
        <w:trPr>
          <w:trHeight w:val="401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94 635,2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97 848,6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104 228,9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104 228,9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107 405,2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101 781,0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106 387,2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3 176,3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2E0D61" w:rsidRPr="002E0D61" w:rsidTr="00B46BAB">
        <w:trPr>
          <w:trHeight w:val="3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109 047,6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102 529,9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131 059,3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131 039,3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157 643,2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117 151,4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117 198,4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26 603,9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2E0D61" w:rsidRPr="002E0D61" w:rsidTr="00B46BAB">
        <w:trPr>
          <w:trHeight w:val="413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51 262,8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51 648,0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51 613,9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51 613,9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59 716,7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45 756,1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47 052,1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8 102,8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2E0D61" w:rsidRPr="002E0D61" w:rsidTr="00B46BAB">
        <w:trPr>
          <w:trHeight w:val="51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E0D61" w:rsidRPr="002E0D61" w:rsidTr="00B46BAB">
        <w:trPr>
          <w:trHeight w:val="696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A60AAA">
            <w:pPr>
              <w:spacing w:after="0" w:line="240" w:lineRule="auto"/>
              <w:ind w:left="-340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-9,6</w:t>
            </w:r>
          </w:p>
        </w:tc>
      </w:tr>
      <w:tr w:rsidR="002E0D61" w:rsidRPr="002E0D61" w:rsidTr="00B46BAB">
        <w:trPr>
          <w:trHeight w:val="345"/>
        </w:trPr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D61" w:rsidRPr="002E0D61" w:rsidRDefault="002E0D61" w:rsidP="00A6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</w:t>
            </w:r>
            <w:r w:rsidR="00A60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17 241,5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34 036,5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0D61" w:rsidRPr="002E0D61" w:rsidTr="00B46BAB">
        <w:trPr>
          <w:trHeight w:val="420"/>
        </w:trPr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1 500 956,3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1 461 535,6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1 574 501,6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1 574 443,9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1 475 881,0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1 362 964,7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1 390 687,7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-98 562,9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61" w:rsidRPr="002E0D61" w:rsidRDefault="002E0D61" w:rsidP="002E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-6,3</w:t>
            </w:r>
          </w:p>
        </w:tc>
      </w:tr>
    </w:tbl>
    <w:p w:rsidR="00434A98" w:rsidRDefault="00434A98" w:rsidP="00FE2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A04" w:rsidRDefault="00FE2A04" w:rsidP="00FE2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10487B">
        <w:rPr>
          <w:rFonts w:ascii="Times New Roman" w:hAnsi="Times New Roman" w:cs="Times New Roman"/>
          <w:sz w:val="24"/>
          <w:szCs w:val="24"/>
        </w:rPr>
        <w:t>иложение № 3</w:t>
      </w:r>
    </w:p>
    <w:p w:rsidR="000208CE" w:rsidRDefault="0070351C" w:rsidP="00F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0B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0208CE" w:rsidRPr="0064170B">
        <w:rPr>
          <w:rFonts w:ascii="Times New Roman" w:hAnsi="Times New Roman" w:cs="Times New Roman"/>
          <w:b/>
          <w:sz w:val="28"/>
          <w:szCs w:val="28"/>
        </w:rPr>
        <w:t>асход</w:t>
      </w:r>
      <w:r w:rsidRPr="0064170B">
        <w:rPr>
          <w:rFonts w:ascii="Times New Roman" w:hAnsi="Times New Roman" w:cs="Times New Roman"/>
          <w:b/>
          <w:sz w:val="28"/>
          <w:szCs w:val="28"/>
        </w:rPr>
        <w:t>ов по муниципальным программам</w:t>
      </w:r>
    </w:p>
    <w:p w:rsidR="0027027E" w:rsidRPr="0027027E" w:rsidRDefault="0027027E" w:rsidP="00FE2A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94" w:type="dxa"/>
        <w:tblLook w:val="04A0"/>
      </w:tblPr>
      <w:tblGrid>
        <w:gridCol w:w="459"/>
        <w:gridCol w:w="3734"/>
        <w:gridCol w:w="1538"/>
        <w:gridCol w:w="1590"/>
        <w:gridCol w:w="1071"/>
        <w:gridCol w:w="1119"/>
        <w:gridCol w:w="1071"/>
        <w:gridCol w:w="1071"/>
        <w:gridCol w:w="2253"/>
        <w:gridCol w:w="786"/>
      </w:tblGrid>
      <w:tr w:rsidR="004C4F29" w:rsidRPr="004C4F29" w:rsidTr="004C4F29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проекта решения 2020 года от  ожидаемого исполнения 2019 год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C4F29" w:rsidRPr="004C4F29" w:rsidTr="004C4F29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29" w:rsidRPr="004C4F29" w:rsidRDefault="004C4F29" w:rsidP="004C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29" w:rsidRPr="004C4F29" w:rsidRDefault="004C4F29" w:rsidP="004C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Уточненный план на 17.10.2019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Ожидаемое исполнение на 17.10.2019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в общем объеме,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29" w:rsidRPr="004C4F29" w:rsidRDefault="004C4F29" w:rsidP="004C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29" w:rsidRPr="004C4F29" w:rsidRDefault="004C4F29" w:rsidP="004C4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4F29" w:rsidRPr="004C4F29" w:rsidTr="004C4F29">
        <w:trPr>
          <w:trHeight w:val="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29" w:rsidRPr="004C4F29" w:rsidRDefault="004C4F29" w:rsidP="004C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и обеспечение эффективности деятельности администрации городского округа Красноуфимск в 2014-2024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122 707,2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122 707,2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85 346,6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64 850,1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70 763,6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-37 360,6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-30,4</w:t>
            </w:r>
          </w:p>
        </w:tc>
      </w:tr>
      <w:tr w:rsidR="004C4F29" w:rsidRPr="004C4F29" w:rsidTr="004C4F29">
        <w:trPr>
          <w:trHeight w:val="8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29" w:rsidRPr="004C4F29" w:rsidRDefault="004C4F29" w:rsidP="004C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и модернизация жилищно-коммунального и дорожного хозяйства городского округа Красноуфимск на 2014-2024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353 816,8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353 808,9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255 752,5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225 811,6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185 198,7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-98 056,4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-27,7</w:t>
            </w:r>
          </w:p>
        </w:tc>
      </w:tr>
      <w:tr w:rsidR="004C4F29" w:rsidRPr="004C4F29" w:rsidTr="004C4F29">
        <w:trPr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29" w:rsidRPr="004C4F29" w:rsidRDefault="004C4F29" w:rsidP="004C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«Управление муниципальными финансами городского округа Красноуфимск в 2014-2024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11 233,5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11 546,8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</w:tr>
      <w:tr w:rsidR="004C4F29" w:rsidRPr="004C4F29" w:rsidTr="004C4F29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29" w:rsidRPr="004C4F29" w:rsidRDefault="004C4F29" w:rsidP="004C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«Управление муниципальной собственностью городского круга Красноуфимск в 2014-2024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20 586,5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20 580,5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19 256,9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-838,7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-4,1</w:t>
            </w:r>
          </w:p>
        </w:tc>
      </w:tr>
      <w:tr w:rsidR="004C4F29" w:rsidRPr="004C4F29" w:rsidTr="004C4F29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29" w:rsidRPr="004C4F29" w:rsidRDefault="004C4F29" w:rsidP="004C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системы образования в городском округе Красноуфимск в 2014-2024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837 638,3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837 638,3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840 432,2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831 813,6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872 420,0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2 793,9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4C4F29" w:rsidRPr="004C4F29" w:rsidTr="004C4F29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29" w:rsidRPr="004C4F29" w:rsidRDefault="004C4F29" w:rsidP="004C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молодежной политики в городском округе Красноуфимск на 2014-2024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11 422,5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</w:tr>
      <w:tr w:rsidR="004C4F29" w:rsidRPr="004C4F29" w:rsidTr="004C4F29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29" w:rsidRPr="004C4F29" w:rsidRDefault="004C4F29" w:rsidP="004C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культуры городского округа Красноуфимск в 2014-2024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125 689,9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125 689,9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128 785,4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121 090,4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126 628,0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3 095,5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4C4F29" w:rsidRPr="004C4F29" w:rsidTr="004C4F29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29" w:rsidRPr="004C4F29" w:rsidRDefault="004C4F29" w:rsidP="004C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физической культуры и спорта городского округа Красноуфимск в 2014-2024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49 180,8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49 180,8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59 716,7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45 756,1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47 052,1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10 535,9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</w:tr>
      <w:tr w:rsidR="004C4F29" w:rsidRPr="004C4F29" w:rsidTr="004C4F29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29" w:rsidRPr="004C4F29" w:rsidRDefault="004C4F29" w:rsidP="004C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«Социальная поддержка населения городского округа Красноуфимск» на 2016-2024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43 780,6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1 813,5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41 926,4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2261,2</w:t>
            </w:r>
          </w:p>
        </w:tc>
      </w:tr>
      <w:tr w:rsidR="004C4F29" w:rsidRPr="004C4F29" w:rsidTr="004C4F29">
        <w:trPr>
          <w:trHeight w:val="6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29" w:rsidRPr="004C4F29" w:rsidRDefault="004C4F29" w:rsidP="004C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«Обеспечение безопасности жизнедеятельности населения городского округа Красноуфимск» на 2016-2022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1 825,5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-1,3</w:t>
            </w:r>
          </w:p>
        </w:tc>
      </w:tr>
      <w:tr w:rsidR="004C4F29" w:rsidRPr="004C4F29" w:rsidTr="004C4F29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«Формирование современной городской среды на территории городского округа Красноуфимск на 2018-2024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-15 692,4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-73,5</w:t>
            </w:r>
          </w:p>
        </w:tc>
      </w:tr>
      <w:tr w:rsidR="004C4F29" w:rsidRPr="004C4F29" w:rsidTr="004C4F2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1 559 240,4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1 559 182,8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1 466 825,8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1 334 093,7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1 347 927,6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-92 357,0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29" w:rsidRPr="004C4F29" w:rsidRDefault="004C4F29" w:rsidP="004C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-5,9</w:t>
            </w:r>
          </w:p>
        </w:tc>
      </w:tr>
    </w:tbl>
    <w:p w:rsidR="009F2293" w:rsidRDefault="009F2293" w:rsidP="00107B3D">
      <w:pPr>
        <w:pStyle w:val="Default"/>
        <w:jc w:val="both"/>
        <w:rPr>
          <w:sz w:val="18"/>
          <w:szCs w:val="18"/>
        </w:rPr>
      </w:pPr>
    </w:p>
    <w:p w:rsidR="001C57A6" w:rsidRDefault="0027027E" w:rsidP="001C5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32E4C" w:rsidRDefault="001C57A6" w:rsidP="001C5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E4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32E4C">
        <w:rPr>
          <w:rFonts w:ascii="Times New Roman" w:hAnsi="Times New Roman" w:cs="Times New Roman"/>
          <w:b/>
          <w:sz w:val="28"/>
          <w:szCs w:val="28"/>
        </w:rPr>
        <w:t>соответствия объема средств, предусмотренных</w:t>
      </w:r>
    </w:p>
    <w:p w:rsidR="001C57A6" w:rsidRPr="0064170B" w:rsidRDefault="00332E4C" w:rsidP="001C5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проекте бюджета паспортам </w:t>
      </w:r>
      <w:r w:rsidR="001C57A6" w:rsidRPr="00332E4C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7027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1C57A6" w:rsidRDefault="001C57A6" w:rsidP="00107B3D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7" w:type="dxa"/>
        <w:tblLook w:val="04A0"/>
      </w:tblPr>
      <w:tblGrid>
        <w:gridCol w:w="676"/>
        <w:gridCol w:w="4779"/>
        <w:gridCol w:w="1071"/>
        <w:gridCol w:w="1071"/>
        <w:gridCol w:w="1071"/>
        <w:gridCol w:w="1071"/>
        <w:gridCol w:w="1071"/>
        <w:gridCol w:w="1071"/>
        <w:gridCol w:w="936"/>
        <w:gridCol w:w="936"/>
        <w:gridCol w:w="936"/>
      </w:tblGrid>
      <w:tr w:rsidR="001C57A6" w:rsidRPr="00B46BAB" w:rsidTr="001C57A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 муниципальных программ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</w:p>
        </w:tc>
      </w:tr>
      <w:tr w:rsidR="001C57A6" w:rsidRPr="00B46BAB" w:rsidTr="001C57A6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A6" w:rsidRPr="00B46BAB" w:rsidRDefault="001C57A6" w:rsidP="001C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1C57A6" w:rsidRPr="00B46BAB" w:rsidTr="0027027E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A6" w:rsidRPr="00B46BAB" w:rsidRDefault="001C57A6" w:rsidP="001C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и обеспечение эффективности деятельности администрации городского округа Красноуфимск в 2014-2024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85 346,6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64 850,1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70 763,6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108 791,1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94 494,0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107 505,7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36 742,1</w:t>
            </w:r>
          </w:p>
        </w:tc>
      </w:tr>
      <w:tr w:rsidR="001C57A6" w:rsidRPr="00B46BAB" w:rsidTr="001C57A6">
        <w:trPr>
          <w:trHeight w:val="6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A6" w:rsidRPr="00B46BAB" w:rsidRDefault="001C57A6" w:rsidP="001C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и модернизация жилищно-коммунального и дорожного хозяйства городского округа Красноуфимск на 2014-2024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255 752,5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225 811,6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185 198,7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255 752,5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225 811,6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185 198,7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57A6" w:rsidRPr="00B46BAB" w:rsidTr="0027027E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A6" w:rsidRPr="00B46BAB" w:rsidRDefault="001C57A6" w:rsidP="001C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«Управление муниципальными финансами городского округа Красноуфимск в 2014-2024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11 233,5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12 719,6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12 719,6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1 172,8</w:t>
            </w:r>
          </w:p>
        </w:tc>
      </w:tr>
      <w:tr w:rsidR="001C57A6" w:rsidRPr="00B46BAB" w:rsidTr="0027027E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A6" w:rsidRPr="00B46BAB" w:rsidRDefault="001C57A6" w:rsidP="001C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«Управление муниципальной собственностью городского круга Красноуфимск в 2014-2024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73 741,8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73 251,8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53 994,9</w:t>
            </w:r>
          </w:p>
        </w:tc>
      </w:tr>
      <w:tr w:rsidR="001C57A6" w:rsidRPr="00B46BAB" w:rsidTr="001C57A6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A6" w:rsidRPr="00B46BAB" w:rsidRDefault="001C57A6" w:rsidP="001C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системы образования в городском округе Красноуфимск в 2014-2024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840 432,2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831 813,6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872 420,0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840 432,2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831 813,6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872 420,0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57A6" w:rsidRPr="00B46BAB" w:rsidTr="0027027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A6" w:rsidRPr="00B46BAB" w:rsidRDefault="001C57A6" w:rsidP="001C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молодежной политики в городском округе Красноуфимск на 2014-2024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11 422,5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13 248,5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1 826,0</w:t>
            </w:r>
          </w:p>
        </w:tc>
      </w:tr>
      <w:tr w:rsidR="001C57A6" w:rsidRPr="00B46BAB" w:rsidTr="001C57A6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A6" w:rsidRPr="00B46BAB" w:rsidRDefault="001C57A6" w:rsidP="001C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культуры городского округа Красноуфимск в 2014-2024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128 785,4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121 090,4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128 785,4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121 090,4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57A6" w:rsidRPr="00B46BAB" w:rsidTr="0027027E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A6" w:rsidRPr="00B46BAB" w:rsidRDefault="001C57A6" w:rsidP="001C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физической культуры и спорта городского округа Красноуфимск в 2014-2024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59 716,7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45 756,1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47 052,1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59 718,6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56 718,1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58 014,1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10 962,0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10 962,0</w:t>
            </w:r>
          </w:p>
        </w:tc>
      </w:tr>
      <w:tr w:rsidR="001C57A6" w:rsidRPr="00B46BAB" w:rsidTr="0027027E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A6" w:rsidRPr="00B46BAB" w:rsidRDefault="001C57A6" w:rsidP="001C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«Социальная поддержка населения городского округа Красноуфимск» на 2016-2024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43 780,6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43 780,6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57A6" w:rsidRPr="00B46BAB" w:rsidTr="0027027E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A6" w:rsidRPr="00B46BAB" w:rsidRDefault="001C57A6" w:rsidP="001C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«Обеспечение безопасности жизнедеятельности населения городского округа Красноуфимск» на 2016-2022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2 645,6</w:t>
            </w:r>
          </w:p>
        </w:tc>
      </w:tr>
      <w:tr w:rsidR="001C57A6" w:rsidRPr="00B46BAB" w:rsidTr="0027027E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«Формирование современной городской среды на территории городского округа Красноуфимск на 2018-2024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52 817,7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47 173,1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6 600,0</w:t>
            </w:r>
          </w:p>
        </w:tc>
      </w:tr>
      <w:tr w:rsidR="001C57A6" w:rsidRPr="001C57A6" w:rsidTr="001C57A6">
        <w:trPr>
          <w:trHeight w:val="3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9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1 466 825,8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1 334 093,7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1 347 927,6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1 595 650,4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1 435 896,7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1 461 971,0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128 824,6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B46BAB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101 803,0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A6" w:rsidRPr="001C57A6" w:rsidRDefault="001C57A6" w:rsidP="001C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114 043,4</w:t>
            </w:r>
          </w:p>
        </w:tc>
      </w:tr>
    </w:tbl>
    <w:p w:rsidR="001C57A6" w:rsidRPr="001C57A6" w:rsidRDefault="001C57A6" w:rsidP="00107B3D">
      <w:pPr>
        <w:pStyle w:val="Default"/>
        <w:jc w:val="both"/>
        <w:rPr>
          <w:sz w:val="16"/>
          <w:szCs w:val="16"/>
        </w:rPr>
      </w:pPr>
    </w:p>
    <w:sectPr w:rsidR="001C57A6" w:rsidRPr="001C57A6" w:rsidSect="00885AD6">
      <w:type w:val="nextColumn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89" w:rsidRDefault="003F7489" w:rsidP="00106802">
      <w:pPr>
        <w:spacing w:after="0" w:line="240" w:lineRule="auto"/>
      </w:pPr>
      <w:r>
        <w:separator/>
      </w:r>
    </w:p>
  </w:endnote>
  <w:endnote w:type="continuationSeparator" w:id="1">
    <w:p w:rsidR="003F7489" w:rsidRDefault="003F7489" w:rsidP="0010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89" w:rsidRDefault="003F7489" w:rsidP="00106802">
      <w:pPr>
        <w:spacing w:after="0" w:line="240" w:lineRule="auto"/>
      </w:pPr>
      <w:r>
        <w:separator/>
      </w:r>
    </w:p>
  </w:footnote>
  <w:footnote w:type="continuationSeparator" w:id="1">
    <w:p w:rsidR="003F7489" w:rsidRDefault="003F7489" w:rsidP="0010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1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2515" w:rsidRPr="00127A8E" w:rsidRDefault="000040F6">
        <w:pPr>
          <w:pStyle w:val="a5"/>
          <w:jc w:val="center"/>
          <w:rPr>
            <w:rFonts w:ascii="Times New Roman" w:hAnsi="Times New Roman"/>
          </w:rPr>
        </w:pPr>
        <w:r w:rsidRPr="00127A8E">
          <w:rPr>
            <w:rFonts w:ascii="Times New Roman" w:hAnsi="Times New Roman"/>
          </w:rPr>
          <w:fldChar w:fldCharType="begin"/>
        </w:r>
        <w:r w:rsidR="00AC2515" w:rsidRPr="00127A8E">
          <w:rPr>
            <w:rFonts w:ascii="Times New Roman" w:hAnsi="Times New Roman"/>
          </w:rPr>
          <w:instrText xml:space="preserve"> PAGE   \* MERGEFORMAT </w:instrText>
        </w:r>
        <w:r w:rsidRPr="00127A8E">
          <w:rPr>
            <w:rFonts w:ascii="Times New Roman" w:hAnsi="Times New Roman"/>
          </w:rPr>
          <w:fldChar w:fldCharType="separate"/>
        </w:r>
        <w:r w:rsidR="006404A5">
          <w:rPr>
            <w:rFonts w:ascii="Times New Roman" w:hAnsi="Times New Roman"/>
            <w:noProof/>
          </w:rPr>
          <w:t>18</w:t>
        </w:r>
        <w:r w:rsidRPr="00127A8E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15" w:rsidRDefault="00AC2515">
    <w:pPr>
      <w:pStyle w:val="a5"/>
    </w:pPr>
  </w:p>
  <w:p w:rsidR="00AC2515" w:rsidRDefault="00AC25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856"/>
    <w:multiLevelType w:val="hybridMultilevel"/>
    <w:tmpl w:val="7C30D5BE"/>
    <w:lvl w:ilvl="0" w:tplc="B28AE302">
      <w:start w:val="5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90689"/>
    <w:multiLevelType w:val="hybridMultilevel"/>
    <w:tmpl w:val="542EBBFC"/>
    <w:lvl w:ilvl="0" w:tplc="B41C23CA">
      <w:start w:val="5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BC559F"/>
    <w:multiLevelType w:val="hybridMultilevel"/>
    <w:tmpl w:val="E5740F3A"/>
    <w:lvl w:ilvl="0" w:tplc="3A60DEC6">
      <w:start w:val="5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DA5711"/>
    <w:multiLevelType w:val="hybridMultilevel"/>
    <w:tmpl w:val="DB865B38"/>
    <w:lvl w:ilvl="0" w:tplc="C16E0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831415"/>
    <w:multiLevelType w:val="hybridMultilevel"/>
    <w:tmpl w:val="CD54AB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F11"/>
    <w:multiLevelType w:val="hybridMultilevel"/>
    <w:tmpl w:val="8ECE083C"/>
    <w:lvl w:ilvl="0" w:tplc="F3942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E63F9"/>
    <w:multiLevelType w:val="hybridMultilevel"/>
    <w:tmpl w:val="5CC8F6A4"/>
    <w:lvl w:ilvl="0" w:tplc="85B02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F5422F"/>
    <w:multiLevelType w:val="hybridMultilevel"/>
    <w:tmpl w:val="19B8F80E"/>
    <w:lvl w:ilvl="0" w:tplc="DF207C18">
      <w:start w:val="5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C812C9"/>
    <w:multiLevelType w:val="hybridMultilevel"/>
    <w:tmpl w:val="F3DCE688"/>
    <w:lvl w:ilvl="0" w:tplc="8258D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404F09"/>
    <w:multiLevelType w:val="hybridMultilevel"/>
    <w:tmpl w:val="508CA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401A32"/>
    <w:multiLevelType w:val="hybridMultilevel"/>
    <w:tmpl w:val="D002760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C67B5"/>
    <w:multiLevelType w:val="hybridMultilevel"/>
    <w:tmpl w:val="3D206F14"/>
    <w:lvl w:ilvl="0" w:tplc="E47C28B0">
      <w:start w:val="5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6935"/>
    <w:rsid w:val="000040F6"/>
    <w:rsid w:val="00010E4E"/>
    <w:rsid w:val="00010EED"/>
    <w:rsid w:val="000208CE"/>
    <w:rsid w:val="00023B0C"/>
    <w:rsid w:val="00025FB9"/>
    <w:rsid w:val="0002761A"/>
    <w:rsid w:val="00031FF6"/>
    <w:rsid w:val="00036672"/>
    <w:rsid w:val="000435A3"/>
    <w:rsid w:val="00044D5E"/>
    <w:rsid w:val="00053BB2"/>
    <w:rsid w:val="0006097B"/>
    <w:rsid w:val="00072F69"/>
    <w:rsid w:val="00084DF0"/>
    <w:rsid w:val="00096569"/>
    <w:rsid w:val="000A1299"/>
    <w:rsid w:val="000B0FBD"/>
    <w:rsid w:val="000B68B8"/>
    <w:rsid w:val="000C0685"/>
    <w:rsid w:val="000C2D52"/>
    <w:rsid w:val="000C2EB5"/>
    <w:rsid w:val="000D0022"/>
    <w:rsid w:val="000D08D6"/>
    <w:rsid w:val="000D2E04"/>
    <w:rsid w:val="000D40C0"/>
    <w:rsid w:val="000D5B02"/>
    <w:rsid w:val="000D710E"/>
    <w:rsid w:val="000F3C82"/>
    <w:rsid w:val="000F485B"/>
    <w:rsid w:val="00102DEB"/>
    <w:rsid w:val="0010487B"/>
    <w:rsid w:val="00106802"/>
    <w:rsid w:val="00107785"/>
    <w:rsid w:val="00107B3D"/>
    <w:rsid w:val="00110A97"/>
    <w:rsid w:val="00117E96"/>
    <w:rsid w:val="00127A8E"/>
    <w:rsid w:val="0013064C"/>
    <w:rsid w:val="00132BF5"/>
    <w:rsid w:val="001401F3"/>
    <w:rsid w:val="00142868"/>
    <w:rsid w:val="001449BE"/>
    <w:rsid w:val="0015233A"/>
    <w:rsid w:val="001532B8"/>
    <w:rsid w:val="0015522C"/>
    <w:rsid w:val="00162B6F"/>
    <w:rsid w:val="001643B8"/>
    <w:rsid w:val="0017093D"/>
    <w:rsid w:val="00170E2A"/>
    <w:rsid w:val="00171239"/>
    <w:rsid w:val="001764DB"/>
    <w:rsid w:val="001951DE"/>
    <w:rsid w:val="001A158F"/>
    <w:rsid w:val="001A15F8"/>
    <w:rsid w:val="001A5BE8"/>
    <w:rsid w:val="001B0408"/>
    <w:rsid w:val="001B07FC"/>
    <w:rsid w:val="001B24EF"/>
    <w:rsid w:val="001B342F"/>
    <w:rsid w:val="001B47ED"/>
    <w:rsid w:val="001C1FB7"/>
    <w:rsid w:val="001C4588"/>
    <w:rsid w:val="001C57A6"/>
    <w:rsid w:val="001C6A6F"/>
    <w:rsid w:val="001D39A1"/>
    <w:rsid w:val="001D48F0"/>
    <w:rsid w:val="001D7867"/>
    <w:rsid w:val="001E617F"/>
    <w:rsid w:val="001E75DF"/>
    <w:rsid w:val="0020170B"/>
    <w:rsid w:val="00205C35"/>
    <w:rsid w:val="0021277B"/>
    <w:rsid w:val="00217C9D"/>
    <w:rsid w:val="00226935"/>
    <w:rsid w:val="00263CFD"/>
    <w:rsid w:val="002641D6"/>
    <w:rsid w:val="00264FFD"/>
    <w:rsid w:val="0027027E"/>
    <w:rsid w:val="00273ED2"/>
    <w:rsid w:val="0027500D"/>
    <w:rsid w:val="00280DB4"/>
    <w:rsid w:val="0028328D"/>
    <w:rsid w:val="00285873"/>
    <w:rsid w:val="00295037"/>
    <w:rsid w:val="00296BA1"/>
    <w:rsid w:val="002A3A84"/>
    <w:rsid w:val="002C0BA9"/>
    <w:rsid w:val="002C6706"/>
    <w:rsid w:val="002D11DC"/>
    <w:rsid w:val="002D12F7"/>
    <w:rsid w:val="002E0D61"/>
    <w:rsid w:val="002E1375"/>
    <w:rsid w:val="002F2655"/>
    <w:rsid w:val="00300675"/>
    <w:rsid w:val="00311A2E"/>
    <w:rsid w:val="00312F71"/>
    <w:rsid w:val="00320D38"/>
    <w:rsid w:val="00321099"/>
    <w:rsid w:val="00324367"/>
    <w:rsid w:val="0032693E"/>
    <w:rsid w:val="003306D2"/>
    <w:rsid w:val="0033169B"/>
    <w:rsid w:val="00332E4C"/>
    <w:rsid w:val="003371E7"/>
    <w:rsid w:val="00346A1F"/>
    <w:rsid w:val="00346AF4"/>
    <w:rsid w:val="00361C11"/>
    <w:rsid w:val="0036671A"/>
    <w:rsid w:val="00370F6F"/>
    <w:rsid w:val="00371205"/>
    <w:rsid w:val="00373E55"/>
    <w:rsid w:val="0039200B"/>
    <w:rsid w:val="003A15CC"/>
    <w:rsid w:val="003C32D5"/>
    <w:rsid w:val="003D33DA"/>
    <w:rsid w:val="003E3BB5"/>
    <w:rsid w:val="003E56C6"/>
    <w:rsid w:val="003E63DA"/>
    <w:rsid w:val="003F24D8"/>
    <w:rsid w:val="003F7489"/>
    <w:rsid w:val="00402A63"/>
    <w:rsid w:val="00406418"/>
    <w:rsid w:val="00426507"/>
    <w:rsid w:val="0042729B"/>
    <w:rsid w:val="00431BC8"/>
    <w:rsid w:val="00434A98"/>
    <w:rsid w:val="004366E5"/>
    <w:rsid w:val="00437A8E"/>
    <w:rsid w:val="00440048"/>
    <w:rsid w:val="00442DE4"/>
    <w:rsid w:val="00463716"/>
    <w:rsid w:val="004726EA"/>
    <w:rsid w:val="00494DEB"/>
    <w:rsid w:val="004A44B3"/>
    <w:rsid w:val="004B3862"/>
    <w:rsid w:val="004B41AF"/>
    <w:rsid w:val="004B485B"/>
    <w:rsid w:val="004B5FA9"/>
    <w:rsid w:val="004B7FB6"/>
    <w:rsid w:val="004C1A12"/>
    <w:rsid w:val="004C309B"/>
    <w:rsid w:val="004C4F29"/>
    <w:rsid w:val="004C5488"/>
    <w:rsid w:val="004D09E2"/>
    <w:rsid w:val="004D2147"/>
    <w:rsid w:val="004E0BA0"/>
    <w:rsid w:val="004E2C13"/>
    <w:rsid w:val="004F13CE"/>
    <w:rsid w:val="004F2BF8"/>
    <w:rsid w:val="004F3C91"/>
    <w:rsid w:val="00500CE2"/>
    <w:rsid w:val="00504954"/>
    <w:rsid w:val="005069A9"/>
    <w:rsid w:val="00511C0E"/>
    <w:rsid w:val="00511E98"/>
    <w:rsid w:val="00513014"/>
    <w:rsid w:val="005164D5"/>
    <w:rsid w:val="005171F0"/>
    <w:rsid w:val="00520020"/>
    <w:rsid w:val="0052284A"/>
    <w:rsid w:val="00523577"/>
    <w:rsid w:val="00534F8D"/>
    <w:rsid w:val="00536165"/>
    <w:rsid w:val="0053687B"/>
    <w:rsid w:val="00537479"/>
    <w:rsid w:val="00542A4B"/>
    <w:rsid w:val="00547D83"/>
    <w:rsid w:val="00554756"/>
    <w:rsid w:val="005554B5"/>
    <w:rsid w:val="00555DC5"/>
    <w:rsid w:val="005600D5"/>
    <w:rsid w:val="00560C83"/>
    <w:rsid w:val="005669BA"/>
    <w:rsid w:val="00570933"/>
    <w:rsid w:val="00585B1B"/>
    <w:rsid w:val="00586091"/>
    <w:rsid w:val="005870F1"/>
    <w:rsid w:val="00591802"/>
    <w:rsid w:val="005927F2"/>
    <w:rsid w:val="005945DF"/>
    <w:rsid w:val="005948EB"/>
    <w:rsid w:val="00595F4E"/>
    <w:rsid w:val="00597486"/>
    <w:rsid w:val="005A17EC"/>
    <w:rsid w:val="005A31DE"/>
    <w:rsid w:val="005B0058"/>
    <w:rsid w:val="005B0F61"/>
    <w:rsid w:val="005B145B"/>
    <w:rsid w:val="005B46E2"/>
    <w:rsid w:val="005C10B9"/>
    <w:rsid w:val="005E0BE1"/>
    <w:rsid w:val="005E181B"/>
    <w:rsid w:val="005E2BEE"/>
    <w:rsid w:val="005E47F2"/>
    <w:rsid w:val="005F0A6A"/>
    <w:rsid w:val="005F59B8"/>
    <w:rsid w:val="0060330C"/>
    <w:rsid w:val="00607A65"/>
    <w:rsid w:val="00613DBE"/>
    <w:rsid w:val="00624046"/>
    <w:rsid w:val="0062768C"/>
    <w:rsid w:val="006404A5"/>
    <w:rsid w:val="00640B24"/>
    <w:rsid w:val="0064170B"/>
    <w:rsid w:val="00644D0C"/>
    <w:rsid w:val="0064769E"/>
    <w:rsid w:val="00653B62"/>
    <w:rsid w:val="00661614"/>
    <w:rsid w:val="00661668"/>
    <w:rsid w:val="00662ABC"/>
    <w:rsid w:val="00671847"/>
    <w:rsid w:val="00673E33"/>
    <w:rsid w:val="00674286"/>
    <w:rsid w:val="006815B3"/>
    <w:rsid w:val="006831BF"/>
    <w:rsid w:val="0068520B"/>
    <w:rsid w:val="006921FC"/>
    <w:rsid w:val="006B3458"/>
    <w:rsid w:val="006B3E1C"/>
    <w:rsid w:val="006F15D0"/>
    <w:rsid w:val="006F3657"/>
    <w:rsid w:val="006F7F7A"/>
    <w:rsid w:val="0070351C"/>
    <w:rsid w:val="00713BE3"/>
    <w:rsid w:val="00731D66"/>
    <w:rsid w:val="00750C6F"/>
    <w:rsid w:val="007757F5"/>
    <w:rsid w:val="00777CFF"/>
    <w:rsid w:val="00787139"/>
    <w:rsid w:val="007A1A4D"/>
    <w:rsid w:val="007A285D"/>
    <w:rsid w:val="007A5851"/>
    <w:rsid w:val="007B4A13"/>
    <w:rsid w:val="007B7419"/>
    <w:rsid w:val="007C2A5C"/>
    <w:rsid w:val="007C5070"/>
    <w:rsid w:val="007F56AF"/>
    <w:rsid w:val="00800B75"/>
    <w:rsid w:val="00805B81"/>
    <w:rsid w:val="00807F87"/>
    <w:rsid w:val="0081469B"/>
    <w:rsid w:val="00840C8E"/>
    <w:rsid w:val="008518E6"/>
    <w:rsid w:val="008670E4"/>
    <w:rsid w:val="00871B26"/>
    <w:rsid w:val="0088294A"/>
    <w:rsid w:val="00884341"/>
    <w:rsid w:val="00885AD6"/>
    <w:rsid w:val="00885B49"/>
    <w:rsid w:val="00891D78"/>
    <w:rsid w:val="00892CF3"/>
    <w:rsid w:val="00892E15"/>
    <w:rsid w:val="00893187"/>
    <w:rsid w:val="008966F9"/>
    <w:rsid w:val="008A4B9A"/>
    <w:rsid w:val="008B29FA"/>
    <w:rsid w:val="008B6AA8"/>
    <w:rsid w:val="008D2F9F"/>
    <w:rsid w:val="008E7F78"/>
    <w:rsid w:val="00901D1E"/>
    <w:rsid w:val="00927225"/>
    <w:rsid w:val="009278DE"/>
    <w:rsid w:val="009407B3"/>
    <w:rsid w:val="00940918"/>
    <w:rsid w:val="009463D0"/>
    <w:rsid w:val="0095559F"/>
    <w:rsid w:val="0097007D"/>
    <w:rsid w:val="00977CF9"/>
    <w:rsid w:val="00987908"/>
    <w:rsid w:val="00987CC1"/>
    <w:rsid w:val="009A23E3"/>
    <w:rsid w:val="009A4D7D"/>
    <w:rsid w:val="009B294E"/>
    <w:rsid w:val="009C078B"/>
    <w:rsid w:val="009D20B4"/>
    <w:rsid w:val="009F085B"/>
    <w:rsid w:val="009F117B"/>
    <w:rsid w:val="009F2293"/>
    <w:rsid w:val="009F4A21"/>
    <w:rsid w:val="009F6D35"/>
    <w:rsid w:val="00A10C57"/>
    <w:rsid w:val="00A114AB"/>
    <w:rsid w:val="00A13515"/>
    <w:rsid w:val="00A21620"/>
    <w:rsid w:val="00A240EA"/>
    <w:rsid w:val="00A306CA"/>
    <w:rsid w:val="00A45A94"/>
    <w:rsid w:val="00A60AAA"/>
    <w:rsid w:val="00A66F39"/>
    <w:rsid w:val="00A75DAC"/>
    <w:rsid w:val="00A82147"/>
    <w:rsid w:val="00A83324"/>
    <w:rsid w:val="00A85277"/>
    <w:rsid w:val="00A8651D"/>
    <w:rsid w:val="00A90AE1"/>
    <w:rsid w:val="00A96C3E"/>
    <w:rsid w:val="00AA0BA9"/>
    <w:rsid w:val="00AA1C4D"/>
    <w:rsid w:val="00AA57C2"/>
    <w:rsid w:val="00AB014C"/>
    <w:rsid w:val="00AB3A97"/>
    <w:rsid w:val="00AB7372"/>
    <w:rsid w:val="00AC2515"/>
    <w:rsid w:val="00AD6502"/>
    <w:rsid w:val="00AD6B0B"/>
    <w:rsid w:val="00AE7532"/>
    <w:rsid w:val="00B0161A"/>
    <w:rsid w:val="00B055F2"/>
    <w:rsid w:val="00B103AD"/>
    <w:rsid w:val="00B11130"/>
    <w:rsid w:val="00B133FC"/>
    <w:rsid w:val="00B14A08"/>
    <w:rsid w:val="00B21068"/>
    <w:rsid w:val="00B2553A"/>
    <w:rsid w:val="00B302AE"/>
    <w:rsid w:val="00B46BAB"/>
    <w:rsid w:val="00B5090E"/>
    <w:rsid w:val="00B54BAE"/>
    <w:rsid w:val="00B60A7F"/>
    <w:rsid w:val="00B63839"/>
    <w:rsid w:val="00B73C3B"/>
    <w:rsid w:val="00B762CB"/>
    <w:rsid w:val="00B764B7"/>
    <w:rsid w:val="00B81AA3"/>
    <w:rsid w:val="00B81E33"/>
    <w:rsid w:val="00B94A01"/>
    <w:rsid w:val="00BB2D59"/>
    <w:rsid w:val="00BB3E07"/>
    <w:rsid w:val="00BB4AA7"/>
    <w:rsid w:val="00BB5656"/>
    <w:rsid w:val="00BF16F3"/>
    <w:rsid w:val="00BF67F8"/>
    <w:rsid w:val="00BF71A9"/>
    <w:rsid w:val="00C0168A"/>
    <w:rsid w:val="00C01B3B"/>
    <w:rsid w:val="00C01E11"/>
    <w:rsid w:val="00C02B10"/>
    <w:rsid w:val="00C03D18"/>
    <w:rsid w:val="00C04DA9"/>
    <w:rsid w:val="00C10A41"/>
    <w:rsid w:val="00C15AAC"/>
    <w:rsid w:val="00C161C5"/>
    <w:rsid w:val="00C24278"/>
    <w:rsid w:val="00C25114"/>
    <w:rsid w:val="00C27C70"/>
    <w:rsid w:val="00C37EEB"/>
    <w:rsid w:val="00C40FC8"/>
    <w:rsid w:val="00C56786"/>
    <w:rsid w:val="00C57DC1"/>
    <w:rsid w:val="00C729AB"/>
    <w:rsid w:val="00C75D32"/>
    <w:rsid w:val="00C83199"/>
    <w:rsid w:val="00C83B2F"/>
    <w:rsid w:val="00C84798"/>
    <w:rsid w:val="00C911A2"/>
    <w:rsid w:val="00C927D8"/>
    <w:rsid w:val="00CB09B1"/>
    <w:rsid w:val="00CB55EE"/>
    <w:rsid w:val="00CC4A6F"/>
    <w:rsid w:val="00CC664D"/>
    <w:rsid w:val="00CD1279"/>
    <w:rsid w:val="00CD2E71"/>
    <w:rsid w:val="00CD77AA"/>
    <w:rsid w:val="00CE1CFD"/>
    <w:rsid w:val="00CE5AE8"/>
    <w:rsid w:val="00D03A49"/>
    <w:rsid w:val="00D17BA7"/>
    <w:rsid w:val="00D20680"/>
    <w:rsid w:val="00D22972"/>
    <w:rsid w:val="00D30A0F"/>
    <w:rsid w:val="00D34B9D"/>
    <w:rsid w:val="00D417BA"/>
    <w:rsid w:val="00D61B9F"/>
    <w:rsid w:val="00D72F65"/>
    <w:rsid w:val="00D84E99"/>
    <w:rsid w:val="00DA2D59"/>
    <w:rsid w:val="00DA540E"/>
    <w:rsid w:val="00DA57B3"/>
    <w:rsid w:val="00DA6E43"/>
    <w:rsid w:val="00DA7A79"/>
    <w:rsid w:val="00DB3008"/>
    <w:rsid w:val="00DC2A07"/>
    <w:rsid w:val="00DD163B"/>
    <w:rsid w:val="00DD6D96"/>
    <w:rsid w:val="00DD6EFF"/>
    <w:rsid w:val="00DF38E7"/>
    <w:rsid w:val="00DF68D8"/>
    <w:rsid w:val="00E07A46"/>
    <w:rsid w:val="00E246C9"/>
    <w:rsid w:val="00E30E4C"/>
    <w:rsid w:val="00E316C0"/>
    <w:rsid w:val="00E4707A"/>
    <w:rsid w:val="00E514E2"/>
    <w:rsid w:val="00E67D87"/>
    <w:rsid w:val="00E723B9"/>
    <w:rsid w:val="00E730A0"/>
    <w:rsid w:val="00E74CB7"/>
    <w:rsid w:val="00E74DDC"/>
    <w:rsid w:val="00E83B37"/>
    <w:rsid w:val="00E87DC5"/>
    <w:rsid w:val="00E949EC"/>
    <w:rsid w:val="00EA2516"/>
    <w:rsid w:val="00EA43FE"/>
    <w:rsid w:val="00EA67F1"/>
    <w:rsid w:val="00EB4F35"/>
    <w:rsid w:val="00EC2C56"/>
    <w:rsid w:val="00EC49F3"/>
    <w:rsid w:val="00EC6712"/>
    <w:rsid w:val="00EC7E99"/>
    <w:rsid w:val="00EE4350"/>
    <w:rsid w:val="00EF316E"/>
    <w:rsid w:val="00EF31C5"/>
    <w:rsid w:val="00F249BB"/>
    <w:rsid w:val="00F34A78"/>
    <w:rsid w:val="00F37403"/>
    <w:rsid w:val="00F47625"/>
    <w:rsid w:val="00F47B29"/>
    <w:rsid w:val="00F50D79"/>
    <w:rsid w:val="00F51B8B"/>
    <w:rsid w:val="00F52D90"/>
    <w:rsid w:val="00F64C1F"/>
    <w:rsid w:val="00F72EE2"/>
    <w:rsid w:val="00F72F15"/>
    <w:rsid w:val="00FA42BC"/>
    <w:rsid w:val="00FA5B1A"/>
    <w:rsid w:val="00FB0AFE"/>
    <w:rsid w:val="00FC4ECC"/>
    <w:rsid w:val="00FC6961"/>
    <w:rsid w:val="00FE2A04"/>
    <w:rsid w:val="00FE2C6F"/>
    <w:rsid w:val="00FE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60A7F"/>
    <w:rPr>
      <w:rFonts w:ascii="Arial" w:hAnsi="Arial" w:cs="Arial"/>
    </w:rPr>
  </w:style>
  <w:style w:type="paragraph" w:customStyle="1" w:styleId="ConsPlusNormal0">
    <w:name w:val="ConsPlusNormal"/>
    <w:link w:val="ConsPlusNormal"/>
    <w:rsid w:val="00B60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068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80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06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105ptNotItalic">
    <w:name w:val="Body text (2) + 10.5 pt;Not Italic"/>
    <w:basedOn w:val="a0"/>
    <w:rsid w:val="001068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0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802"/>
  </w:style>
  <w:style w:type="paragraph" w:styleId="a7">
    <w:name w:val="footer"/>
    <w:basedOn w:val="a"/>
    <w:link w:val="a8"/>
    <w:uiPriority w:val="99"/>
    <w:unhideWhenUsed/>
    <w:rsid w:val="0010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802"/>
  </w:style>
  <w:style w:type="paragraph" w:styleId="a9">
    <w:name w:val="Balloon Text"/>
    <w:basedOn w:val="a"/>
    <w:link w:val="aa"/>
    <w:uiPriority w:val="99"/>
    <w:semiHidden/>
    <w:unhideWhenUsed/>
    <w:rsid w:val="001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A6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1C6A6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6A6F"/>
    <w:pPr>
      <w:widowControl w:val="0"/>
      <w:shd w:val="clear" w:color="auto" w:fill="FFFFFF"/>
      <w:spacing w:after="3300" w:line="240" w:lineRule="atLeast"/>
      <w:jc w:val="center"/>
    </w:pPr>
    <w:rPr>
      <w:sz w:val="28"/>
      <w:szCs w:val="28"/>
    </w:rPr>
  </w:style>
  <w:style w:type="character" w:styleId="ab">
    <w:name w:val="line number"/>
    <w:basedOn w:val="a0"/>
    <w:uiPriority w:val="99"/>
    <w:semiHidden/>
    <w:unhideWhenUsed/>
    <w:rsid w:val="005171F0"/>
  </w:style>
  <w:style w:type="character" w:styleId="ac">
    <w:name w:val="Hyperlink"/>
    <w:basedOn w:val="a0"/>
    <w:uiPriority w:val="99"/>
    <w:unhideWhenUsed/>
    <w:rsid w:val="001449B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449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500B86F354CA03D6E1D6C1F90D835D407E1C39F5D5C81FD79400BC13A67A2A16B62241A5F3097D09365FCD3901EF8B07BD42V0N9E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6140893846602661"/>
          <c:y val="0.16697444069491374"/>
          <c:w val="0.66785086759989121"/>
          <c:h val="0.4735745531808554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gradFill>
              <a:gsLst>
                <a:gs pos="0">
                  <a:srgbClr val="000000"/>
                </a:gs>
                <a:gs pos="39999">
                  <a:srgbClr val="0A128C"/>
                </a:gs>
                <a:gs pos="70000">
                  <a:srgbClr val="181CC7"/>
                </a:gs>
                <a:gs pos="88000">
                  <a:srgbClr val="7005D4"/>
                </a:gs>
                <a:gs pos="100000">
                  <a:srgbClr val="8C3D91"/>
                </a:gs>
              </a:gsLst>
              <a:lin ang="5400000" scaled="0"/>
            </a:gradFill>
          </c:spPr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Исполнение 2018 г.</c:v>
                </c:pt>
                <c:pt idx="1">
                  <c:v>Ожидаемое исполнение 2018 г.</c:v>
                </c:pt>
                <c:pt idx="2">
                  <c:v>Проект 2020 г.</c:v>
                </c:pt>
                <c:pt idx="3">
                  <c:v>Проект 2021 г.</c:v>
                </c:pt>
                <c:pt idx="4">
                  <c:v>Проект 2022 г.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1447357.3</c:v>
                </c:pt>
                <c:pt idx="1">
                  <c:v>1508186.6</c:v>
                </c:pt>
                <c:pt idx="2">
                  <c:v>1451550.1</c:v>
                </c:pt>
                <c:pt idx="3">
                  <c:v>1343927.3</c:v>
                </c:pt>
                <c:pt idx="4">
                  <c:v>1372470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dLbls>
            <c:dLbl>
              <c:idx val="0"/>
              <c:layout>
                <c:manualLayout>
                  <c:x val="-7.1983198080722871E-2"/>
                  <c:y val="-9.1269841269841251E-2"/>
                </c:manualLayout>
              </c:layout>
              <c:showVal val="1"/>
            </c:dLbl>
            <c:dLbl>
              <c:idx val="1"/>
              <c:layout>
                <c:manualLayout>
                  <c:x val="-4.7988798720481916E-2"/>
                  <c:y val="-0.15079365079365081"/>
                </c:manualLayout>
              </c:layout>
              <c:showVal val="1"/>
            </c:dLbl>
            <c:dLbl>
              <c:idx val="2"/>
              <c:layout>
                <c:manualLayout>
                  <c:x val="3.9263562589485386E-2"/>
                  <c:y val="-0.14682539682539802"/>
                </c:manualLayout>
              </c:layout>
              <c:showVal val="1"/>
            </c:dLbl>
            <c:dLbl>
              <c:idx val="3"/>
              <c:layout>
                <c:manualLayout>
                  <c:x val="5.6714034851479175E-2"/>
                  <c:y val="-0.10714285714285714"/>
                </c:manualLayout>
              </c:layout>
              <c:showVal val="1"/>
            </c:dLbl>
            <c:dLbl>
              <c:idx val="4"/>
              <c:layout>
                <c:manualLayout>
                  <c:x val="5.4532725818729907E-2"/>
                  <c:y val="-0.11507936507936471"/>
                </c:manualLayout>
              </c:layout>
              <c:showVal val="1"/>
            </c:dLbl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Исполнение 2018 г.</c:v>
                </c:pt>
                <c:pt idx="1">
                  <c:v>Ожидаемое исполнение 2018 г.</c:v>
                </c:pt>
                <c:pt idx="2">
                  <c:v>Проект 2020 г.</c:v>
                </c:pt>
                <c:pt idx="3">
                  <c:v>Проект 2021 г.</c:v>
                </c:pt>
                <c:pt idx="4">
                  <c:v>Проект 2022 г.</c:v>
                </c:pt>
              </c:strCache>
            </c:strRef>
          </c:cat>
          <c:val>
            <c:numRef>
              <c:f>Лист1!$C$2:$C$6</c:f>
              <c:numCache>
                <c:formatCode>#,##0.0</c:formatCode>
                <c:ptCount val="5"/>
                <c:pt idx="0">
                  <c:v>1461535.6</c:v>
                </c:pt>
                <c:pt idx="1">
                  <c:v>1574443.9</c:v>
                </c:pt>
                <c:pt idx="2">
                  <c:v>1475881</c:v>
                </c:pt>
                <c:pt idx="3">
                  <c:v>1362964.8</c:v>
                </c:pt>
                <c:pt idx="4">
                  <c:v>1390687.7</c:v>
                </c:pt>
              </c:numCache>
            </c:numRef>
          </c:val>
        </c:ser>
        <c:dropLines/>
        <c:axId val="89006848"/>
        <c:axId val="89490944"/>
        <c:axId val="89470720"/>
      </c:area3DChart>
      <c:catAx>
        <c:axId val="89006848"/>
        <c:scaling>
          <c:orientation val="minMax"/>
        </c:scaling>
        <c:axPos val="b"/>
        <c:numFmt formatCode="dd/mm/yyyy" sourceLinked="1"/>
        <c:majorTickMark val="none"/>
        <c:tickLblPos val="nextTo"/>
        <c:crossAx val="89490944"/>
        <c:crosses val="autoZero"/>
        <c:auto val="1"/>
        <c:lblAlgn val="ctr"/>
        <c:lblOffset val="100"/>
      </c:catAx>
      <c:valAx>
        <c:axId val="89490944"/>
        <c:scaling>
          <c:orientation val="minMax"/>
        </c:scaling>
        <c:delete val="1"/>
        <c:axPos val="l"/>
        <c:majorGridlines/>
        <c:numFmt formatCode="#,##0.0" sourceLinked="1"/>
        <c:majorTickMark val="none"/>
        <c:tickLblPos val="none"/>
        <c:crossAx val="89006848"/>
        <c:crosses val="autoZero"/>
        <c:crossBetween val="midCat"/>
        <c:majorUnit val="50000"/>
        <c:minorUnit val="10000"/>
      </c:valAx>
      <c:serAx>
        <c:axId val="89470720"/>
        <c:scaling>
          <c:orientation val="minMax"/>
        </c:scaling>
        <c:delete val="1"/>
        <c:axPos val="b"/>
        <c:tickLblPos val="none"/>
        <c:crossAx val="89490944"/>
        <c:crosses val="autoZero"/>
      </c:serAx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</a:defRPr>
            </a:pPr>
            <a:r>
              <a:rPr lang="ru-RU" sz="1200" baseline="0">
                <a:latin typeface="Times New Roman" pitchFamily="18" charset="0"/>
              </a:rPr>
              <a:t>Структура общего объема расходов на 2020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2982E-2"/>
          <c:y val="0.2253968253968254"/>
          <c:w val="0.55080107174103232"/>
          <c:h val="0.73095238095238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общего объема расходов на 2020 год</c:v>
                </c:pt>
              </c:strCache>
            </c:strRef>
          </c:tx>
          <c:dPt>
            <c:idx val="5"/>
            <c:explosion val="7"/>
          </c:dPt>
          <c:dLbls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  <c:pt idx="4">
                  <c:v>0</c:v>
                </c:pt>
                <c:pt idx="5">
                  <c:v>60</c:v>
                </c:pt>
                <c:pt idx="6">
                  <c:v>7</c:v>
                </c:pt>
                <c:pt idx="7">
                  <c:v>11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013068678915134"/>
          <c:y val="0.12882068218325538"/>
          <c:w val="0.31755449839603461"/>
          <c:h val="0.83834209212501465"/>
        </c:manualLayout>
      </c:layout>
      <c:txPr>
        <a:bodyPr/>
        <a:lstStyle/>
        <a:p>
          <a:pPr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0AF0-5CB4-45BA-8634-F60BCF4D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9104</Words>
  <Characters>51897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5</cp:revision>
  <cp:lastPrinted>2019-11-20T06:59:00Z</cp:lastPrinted>
  <dcterms:created xsi:type="dcterms:W3CDTF">2019-11-20T07:38:00Z</dcterms:created>
  <dcterms:modified xsi:type="dcterms:W3CDTF">2019-11-25T09:49:00Z</dcterms:modified>
</cp:coreProperties>
</file>