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DA" w:rsidRPr="00FC1732" w:rsidRDefault="00EB3545" w:rsidP="00DC4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732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FC1732" w:rsidRPr="00FC1732">
        <w:rPr>
          <w:rFonts w:ascii="Times New Roman" w:hAnsi="Times New Roman" w:cs="Times New Roman"/>
          <w:b/>
          <w:sz w:val="28"/>
          <w:szCs w:val="28"/>
        </w:rPr>
        <w:t>б основных</w:t>
      </w:r>
      <w:r w:rsidRPr="00FC1732">
        <w:rPr>
          <w:rFonts w:ascii="Times New Roman" w:hAnsi="Times New Roman" w:cs="Times New Roman"/>
          <w:b/>
          <w:sz w:val="28"/>
          <w:szCs w:val="28"/>
        </w:rPr>
        <w:t xml:space="preserve"> результатах</w:t>
      </w:r>
    </w:p>
    <w:p w:rsidR="00FC1732" w:rsidRPr="00FC1732" w:rsidRDefault="00FC1732" w:rsidP="00FC1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732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</w:p>
    <w:p w:rsidR="00FC1732" w:rsidRPr="00FC1732" w:rsidRDefault="00FC1732" w:rsidP="00FC1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732">
        <w:rPr>
          <w:rFonts w:ascii="Times New Roman" w:hAnsi="Times New Roman" w:cs="Times New Roman"/>
          <w:b/>
          <w:sz w:val="28"/>
          <w:szCs w:val="28"/>
        </w:rPr>
        <w:t xml:space="preserve">«Оценка эффективности финансово-хозяйственной деятельности </w:t>
      </w:r>
    </w:p>
    <w:p w:rsidR="00FC1732" w:rsidRPr="00FC1732" w:rsidRDefault="00FC1732" w:rsidP="00FC1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732">
        <w:rPr>
          <w:rFonts w:ascii="Times New Roman" w:hAnsi="Times New Roman" w:cs="Times New Roman"/>
          <w:b/>
          <w:sz w:val="28"/>
          <w:szCs w:val="28"/>
        </w:rPr>
        <w:t>МУП «Чистый город» за 2018 год и 1 квартал 2019 года»</w:t>
      </w:r>
    </w:p>
    <w:p w:rsidR="002C7F50" w:rsidRPr="004A78DA" w:rsidRDefault="002C7F50" w:rsidP="004A78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FC1732" w:rsidRPr="00896509" w:rsidRDefault="00FC1732" w:rsidP="00FC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="00EB3545" w:rsidRPr="007200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2009C" w:rsidRPr="0072009C">
        <w:rPr>
          <w:rFonts w:ascii="Times New Roman" w:hAnsi="Times New Roman" w:cs="Times New Roman"/>
          <w:sz w:val="28"/>
          <w:szCs w:val="28"/>
        </w:rPr>
        <w:t>3</w:t>
      </w:r>
      <w:r w:rsidR="008B0AE9" w:rsidRPr="0072009C">
        <w:rPr>
          <w:rFonts w:ascii="Times New Roman" w:hAnsi="Times New Roman" w:cs="Times New Roman"/>
          <w:sz w:val="28"/>
          <w:szCs w:val="28"/>
        </w:rPr>
        <w:t>.</w:t>
      </w:r>
      <w:r w:rsidR="00EB3545" w:rsidRPr="0072009C">
        <w:rPr>
          <w:rFonts w:ascii="Times New Roman" w:hAnsi="Times New Roman" w:cs="Times New Roman"/>
          <w:sz w:val="28"/>
          <w:szCs w:val="28"/>
        </w:rPr>
        <w:t xml:space="preserve"> плана работы Ревизионной комиссии городского округа Красноуфимск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B3545" w:rsidRPr="0072009C">
        <w:rPr>
          <w:rFonts w:ascii="Times New Roman" w:hAnsi="Times New Roman" w:cs="Times New Roman"/>
          <w:sz w:val="28"/>
          <w:szCs w:val="28"/>
        </w:rPr>
        <w:t xml:space="preserve"> год</w:t>
      </w:r>
      <w:r w:rsidR="00EB3545" w:rsidRPr="00720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3545" w:rsidRPr="0072009C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B3545" w:rsidRPr="0072009C">
        <w:rPr>
          <w:rFonts w:ascii="Times New Roman" w:hAnsi="Times New Roman" w:cs="Times New Roman"/>
          <w:sz w:val="28"/>
          <w:szCs w:val="28"/>
        </w:rPr>
        <w:t xml:space="preserve"> </w:t>
      </w:r>
      <w:r w:rsidRPr="00896509">
        <w:rPr>
          <w:rFonts w:ascii="Times New Roman" w:hAnsi="Times New Roman" w:cs="Times New Roman"/>
          <w:sz w:val="28"/>
          <w:szCs w:val="28"/>
        </w:rPr>
        <w:t>экспертно-аналитическо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6509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0D1A">
        <w:rPr>
          <w:rFonts w:ascii="Times New Roman" w:hAnsi="Times New Roman" w:cs="Times New Roman"/>
          <w:sz w:val="28"/>
          <w:szCs w:val="28"/>
        </w:rPr>
        <w:t xml:space="preserve"> </w:t>
      </w:r>
      <w:r w:rsidRPr="00E33A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Оценка эффективности финансово-хозяйственной деятельности МУП «Чистый город» за 2018 год и 1 квартал</w:t>
      </w:r>
      <w:r w:rsidRPr="00AB7CC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7CC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7335E" w:rsidRDefault="00C77F56" w:rsidP="0037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09C">
        <w:rPr>
          <w:rFonts w:ascii="Times New Roman" w:hAnsi="Times New Roman" w:cs="Times New Roman"/>
          <w:sz w:val="28"/>
          <w:szCs w:val="28"/>
        </w:rPr>
        <w:t xml:space="preserve">Основными целями и задачами </w:t>
      </w:r>
      <w:r w:rsidR="0037335E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72009C">
        <w:rPr>
          <w:rFonts w:ascii="Times New Roman" w:hAnsi="Times New Roman" w:cs="Times New Roman"/>
          <w:sz w:val="28"/>
          <w:szCs w:val="28"/>
        </w:rPr>
        <w:t xml:space="preserve"> мероприятия являлись </w:t>
      </w:r>
      <w:r w:rsidR="0037335E" w:rsidRPr="00AF5217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37335E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37335E" w:rsidRPr="00AF5217">
        <w:rPr>
          <w:rFonts w:ascii="Times New Roman" w:hAnsi="Times New Roman" w:cs="Times New Roman"/>
          <w:sz w:val="28"/>
          <w:szCs w:val="28"/>
        </w:rPr>
        <w:t>деятельности предприятия</w:t>
      </w:r>
      <w:r w:rsidR="0037335E">
        <w:rPr>
          <w:rFonts w:ascii="Times New Roman" w:hAnsi="Times New Roman" w:cs="Times New Roman"/>
          <w:sz w:val="28"/>
          <w:szCs w:val="28"/>
        </w:rPr>
        <w:t xml:space="preserve">, </w:t>
      </w:r>
      <w:r w:rsidR="0037335E" w:rsidRPr="00AF5217">
        <w:rPr>
          <w:rFonts w:ascii="Times New Roman" w:hAnsi="Times New Roman" w:cs="Times New Roman"/>
          <w:sz w:val="28"/>
          <w:szCs w:val="28"/>
        </w:rPr>
        <w:t>обоснованности расходов, анализ экономической эффективности заключенных договоров</w:t>
      </w:r>
      <w:r w:rsidR="0037335E">
        <w:rPr>
          <w:rFonts w:ascii="Times New Roman" w:hAnsi="Times New Roman" w:cs="Times New Roman"/>
          <w:sz w:val="28"/>
          <w:szCs w:val="28"/>
        </w:rPr>
        <w:t>,</w:t>
      </w:r>
      <w:r w:rsidR="0037335E" w:rsidRPr="0063155D"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</w:t>
      </w:r>
      <w:r w:rsidR="0037335E" w:rsidRPr="00F01695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оце</w:t>
      </w:r>
      <w:r w:rsidR="0037335E" w:rsidRPr="00F01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нка изменений фонда оплаты труда</w:t>
      </w:r>
      <w:r w:rsidR="00373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7335E">
        <w:rPr>
          <w:rFonts w:ascii="Times New Roman" w:hAnsi="Times New Roman" w:cs="Times New Roman"/>
          <w:sz w:val="28"/>
          <w:szCs w:val="28"/>
        </w:rPr>
        <w:t xml:space="preserve"> подготовка</w:t>
      </w:r>
      <w:r w:rsidR="0037335E" w:rsidRPr="00AF5217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37335E">
        <w:rPr>
          <w:rFonts w:ascii="Times New Roman" w:hAnsi="Times New Roman" w:cs="Times New Roman"/>
          <w:sz w:val="28"/>
          <w:szCs w:val="28"/>
        </w:rPr>
        <w:t>й по </w:t>
      </w:r>
      <w:r w:rsidR="0037335E" w:rsidRPr="00AF5217">
        <w:rPr>
          <w:rFonts w:ascii="Times New Roman" w:hAnsi="Times New Roman" w:cs="Times New Roman"/>
          <w:sz w:val="28"/>
          <w:szCs w:val="28"/>
        </w:rPr>
        <w:t>улучшению финансового состояния предприятия.</w:t>
      </w:r>
    </w:p>
    <w:p w:rsidR="00531E6B" w:rsidRDefault="00531E6B" w:rsidP="0053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анализа эффективности деятельности предприятия в 2018 году и 1 квартале 2019 года установлено следующее.</w:t>
      </w:r>
    </w:p>
    <w:p w:rsidR="00531E6B" w:rsidRDefault="00531E6B" w:rsidP="0053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на территории городского округа Красноуфимск весь цикл мероприятий в области обращения с ТКО, от сбора до захоронения осуществлял МУП «Чистый город». Кроме того, предприятием  предоставлялись дополнительные виды услуг: бани (помывка); ритуальные услуги и содержание мест захоронения; благоустройство.</w:t>
      </w:r>
    </w:p>
    <w:p w:rsidR="00531E6B" w:rsidRDefault="00BD1AF4" w:rsidP="0053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</w:t>
      </w:r>
      <w:r w:rsidR="00531E6B">
        <w:rPr>
          <w:rFonts w:ascii="Times New Roman" w:hAnsi="Times New Roman" w:cs="Times New Roman"/>
          <w:sz w:val="28"/>
          <w:szCs w:val="28"/>
        </w:rPr>
        <w:t xml:space="preserve">езультатом финансово – хозяйственной деятельности </w:t>
      </w:r>
      <w:r w:rsidR="00B41FFD">
        <w:rPr>
          <w:rFonts w:ascii="Times New Roman" w:hAnsi="Times New Roman" w:cs="Times New Roman"/>
          <w:sz w:val="28"/>
          <w:szCs w:val="28"/>
        </w:rPr>
        <w:t>в</w:t>
      </w:r>
      <w:r w:rsidR="00531E6B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B41FFD">
        <w:rPr>
          <w:rFonts w:ascii="Times New Roman" w:hAnsi="Times New Roman" w:cs="Times New Roman"/>
          <w:sz w:val="28"/>
          <w:szCs w:val="28"/>
        </w:rPr>
        <w:t>у</w:t>
      </w:r>
      <w:r w:rsidR="00531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получена</w:t>
      </w:r>
      <w:r w:rsidR="00531E6B">
        <w:rPr>
          <w:rFonts w:ascii="Times New Roman" w:hAnsi="Times New Roman" w:cs="Times New Roman"/>
          <w:sz w:val="28"/>
          <w:szCs w:val="28"/>
        </w:rPr>
        <w:t xml:space="preserve"> прибыль в размере 4 752 тыс. руб., в том числе по услуге сбор, транспортирование и размещение ТКО </w:t>
      </w:r>
      <w:r w:rsidR="00A73BD7">
        <w:rPr>
          <w:rFonts w:ascii="Times New Roman" w:hAnsi="Times New Roman" w:cs="Times New Roman"/>
          <w:sz w:val="28"/>
          <w:szCs w:val="28"/>
        </w:rPr>
        <w:t>–</w:t>
      </w:r>
      <w:r w:rsidR="00531E6B">
        <w:rPr>
          <w:rFonts w:ascii="Times New Roman" w:hAnsi="Times New Roman" w:cs="Times New Roman"/>
          <w:sz w:val="28"/>
          <w:szCs w:val="28"/>
        </w:rPr>
        <w:t xml:space="preserve"> 7 246 тыс. руб., </w:t>
      </w:r>
      <w:r w:rsidR="00A73BD7">
        <w:rPr>
          <w:rFonts w:ascii="Times New Roman" w:hAnsi="Times New Roman" w:cs="Times New Roman"/>
          <w:sz w:val="28"/>
          <w:szCs w:val="28"/>
        </w:rPr>
        <w:t xml:space="preserve">по </w:t>
      </w:r>
      <w:r w:rsidR="00531E6B">
        <w:rPr>
          <w:rFonts w:ascii="Times New Roman" w:hAnsi="Times New Roman" w:cs="Times New Roman"/>
          <w:sz w:val="28"/>
          <w:szCs w:val="28"/>
        </w:rPr>
        <w:t>остальны</w:t>
      </w:r>
      <w:r w:rsidR="00A73BD7">
        <w:rPr>
          <w:rFonts w:ascii="Times New Roman" w:hAnsi="Times New Roman" w:cs="Times New Roman"/>
          <w:sz w:val="28"/>
          <w:szCs w:val="28"/>
        </w:rPr>
        <w:t>м</w:t>
      </w:r>
      <w:r w:rsidR="00531E6B">
        <w:rPr>
          <w:rFonts w:ascii="Times New Roman" w:hAnsi="Times New Roman" w:cs="Times New Roman"/>
          <w:sz w:val="28"/>
          <w:szCs w:val="28"/>
        </w:rPr>
        <w:t xml:space="preserve"> вид</w:t>
      </w:r>
      <w:r w:rsidR="00A73BD7">
        <w:rPr>
          <w:rFonts w:ascii="Times New Roman" w:hAnsi="Times New Roman" w:cs="Times New Roman"/>
          <w:sz w:val="28"/>
          <w:szCs w:val="28"/>
        </w:rPr>
        <w:t>ам</w:t>
      </w:r>
      <w:r w:rsidR="00531E6B">
        <w:rPr>
          <w:rFonts w:ascii="Times New Roman" w:hAnsi="Times New Roman" w:cs="Times New Roman"/>
          <w:sz w:val="28"/>
          <w:szCs w:val="28"/>
        </w:rPr>
        <w:t xml:space="preserve"> предоставляемых услуг </w:t>
      </w:r>
      <w:r w:rsidR="00A73BD7">
        <w:rPr>
          <w:rFonts w:ascii="Times New Roman" w:hAnsi="Times New Roman" w:cs="Times New Roman"/>
          <w:sz w:val="28"/>
          <w:szCs w:val="28"/>
        </w:rPr>
        <w:t>получен</w:t>
      </w:r>
      <w:r w:rsidR="00531E6B">
        <w:rPr>
          <w:rFonts w:ascii="Times New Roman" w:hAnsi="Times New Roman" w:cs="Times New Roman"/>
          <w:sz w:val="28"/>
          <w:szCs w:val="28"/>
        </w:rPr>
        <w:t xml:space="preserve"> убыто</w:t>
      </w:r>
      <w:r w:rsidR="00A73BD7">
        <w:rPr>
          <w:rFonts w:ascii="Times New Roman" w:hAnsi="Times New Roman" w:cs="Times New Roman"/>
          <w:sz w:val="28"/>
          <w:szCs w:val="28"/>
        </w:rPr>
        <w:t>к в общей сумме 2 494 тыс. рублей</w:t>
      </w:r>
      <w:r w:rsidR="00531E6B">
        <w:rPr>
          <w:rFonts w:ascii="Times New Roman" w:hAnsi="Times New Roman" w:cs="Times New Roman"/>
          <w:sz w:val="28"/>
          <w:szCs w:val="28"/>
        </w:rPr>
        <w:t>.</w:t>
      </w:r>
    </w:p>
    <w:p w:rsidR="00B41FFD" w:rsidRDefault="00B41FFD" w:rsidP="00B4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2019 года на территории городского округа Красноуфимск введена новая </w:t>
      </w:r>
      <w:r w:rsidRPr="00221DB6">
        <w:rPr>
          <w:rFonts w:ascii="Times New Roman" w:hAnsi="Times New Roman" w:cs="Times New Roman"/>
          <w:sz w:val="28"/>
          <w:szCs w:val="28"/>
        </w:rPr>
        <w:t>системы обращения с твердыми коммунальными отходами</w:t>
      </w:r>
      <w:r>
        <w:rPr>
          <w:rFonts w:ascii="Times New Roman" w:hAnsi="Times New Roman" w:cs="Times New Roman"/>
          <w:sz w:val="28"/>
          <w:szCs w:val="28"/>
        </w:rPr>
        <w:t xml:space="preserve">. При этом фактически деятельность по </w:t>
      </w:r>
      <w:r w:rsidRPr="00221DB6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21DB6">
        <w:rPr>
          <w:rFonts w:ascii="Times New Roman" w:hAnsi="Times New Roman" w:cs="Times New Roman"/>
          <w:sz w:val="28"/>
          <w:szCs w:val="28"/>
        </w:rPr>
        <w:t xml:space="preserve"> с твердыми коммунальными отходами</w:t>
      </w:r>
      <w:r>
        <w:rPr>
          <w:rFonts w:ascii="Times New Roman" w:hAnsi="Times New Roman" w:cs="Times New Roman"/>
          <w:sz w:val="28"/>
          <w:szCs w:val="28"/>
        </w:rPr>
        <w:t xml:space="preserve"> по прежнему осуществляет МУП ГО Красноуфимск «Чистый город», выполняя полномочия:</w:t>
      </w:r>
    </w:p>
    <w:p w:rsidR="00B41FFD" w:rsidRPr="001659F1" w:rsidRDefault="00B41FFD" w:rsidP="00B4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органов местного самоуправления – по созданию и содержанию мест (площадок) накопления </w:t>
      </w:r>
      <w:r w:rsidRPr="001659F1">
        <w:rPr>
          <w:rFonts w:ascii="Times New Roman" w:hAnsi="Times New Roman" w:cs="Times New Roman"/>
          <w:sz w:val="28"/>
          <w:szCs w:val="28"/>
        </w:rPr>
        <w:t>ТКО на территории городского округа Красноуфимск;</w:t>
      </w:r>
    </w:p>
    <w:p w:rsidR="00B41FFD" w:rsidRDefault="00B41FFD" w:rsidP="00B4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регионального оператора – по сбору, транспортирован</w:t>
      </w:r>
      <w:r w:rsidR="00A73BD7">
        <w:rPr>
          <w:rFonts w:ascii="Times New Roman" w:hAnsi="Times New Roman" w:cs="Times New Roman"/>
          <w:sz w:val="28"/>
          <w:szCs w:val="28"/>
        </w:rPr>
        <w:t>ию и размещению ТКО на полигоне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1FFD" w:rsidRDefault="00B41FFD" w:rsidP="00B4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Транспортирование ТКО осуществлялось по договору субподряда, заключенному с оператором по обращению с ТКО ООО «Экотехпром», действующим в соответствии с договором, заключенным с региональным оператором ООО «ТБО «Экосервис». Цена услуг составляет 1 615 руб. за тонну ТКО. </w:t>
      </w:r>
      <w:r w:rsidR="0039115A">
        <w:rPr>
          <w:rFonts w:ascii="Times New Roman" w:hAnsi="Times New Roman" w:cs="Times New Roman"/>
          <w:sz w:val="28"/>
          <w:szCs w:val="28"/>
        </w:rPr>
        <w:t xml:space="preserve">При этом себестоимость транспортирования ТКО на предприятии </w:t>
      </w:r>
      <w:r w:rsidR="00A73BD7">
        <w:rPr>
          <w:rFonts w:ascii="Times New Roman" w:hAnsi="Times New Roman" w:cs="Times New Roman"/>
          <w:sz w:val="28"/>
          <w:szCs w:val="28"/>
        </w:rPr>
        <w:t xml:space="preserve">в 1 квартале 2019 года </w:t>
      </w:r>
      <w:r w:rsidR="0039115A">
        <w:rPr>
          <w:rFonts w:ascii="Times New Roman" w:hAnsi="Times New Roman" w:cs="Times New Roman"/>
          <w:sz w:val="28"/>
          <w:szCs w:val="28"/>
        </w:rPr>
        <w:t>составила 1958 рублей.</w:t>
      </w:r>
    </w:p>
    <w:p w:rsidR="00B41FFD" w:rsidRDefault="00B41FFD" w:rsidP="00B4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Реализуя полномочия</w:t>
      </w:r>
      <w:r w:rsidRPr="00036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регионального оператора по сбору, транспортированию и размещению ТКО в 1 квартале 2019 года предприятием получен убыток в размере 2 279,7 тыс. руб., в том числе от деятельности по сбору и транспортированию – 1 156,8 тыс. руб., от деятельности по размещению – 1122,9 тыс. рублей.</w:t>
      </w:r>
    </w:p>
    <w:p w:rsidR="00B41FFD" w:rsidRDefault="00B41FFD" w:rsidP="0053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Причиной убытка явил</w:t>
      </w:r>
      <w:r w:rsidR="00022F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сь низкий уровень платы</w:t>
      </w:r>
      <w:r w:rsidR="00022F7B">
        <w:rPr>
          <w:rFonts w:ascii="Times New Roman" w:hAnsi="Times New Roman" w:cs="Times New Roman"/>
          <w:sz w:val="28"/>
          <w:szCs w:val="28"/>
        </w:rPr>
        <w:t xml:space="preserve"> за услугу транспортирования ТКО</w:t>
      </w:r>
      <w:r>
        <w:rPr>
          <w:rFonts w:ascii="Times New Roman" w:hAnsi="Times New Roman" w:cs="Times New Roman"/>
          <w:sz w:val="28"/>
          <w:szCs w:val="28"/>
        </w:rPr>
        <w:t>, установленный по договору</w:t>
      </w:r>
      <w:r w:rsidRPr="00B41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ООО «Экотехпром»</w:t>
      </w:r>
      <w:r w:rsidR="00022F7B">
        <w:rPr>
          <w:rFonts w:ascii="Times New Roman" w:hAnsi="Times New Roman" w:cs="Times New Roman"/>
          <w:sz w:val="28"/>
          <w:szCs w:val="28"/>
        </w:rPr>
        <w:t>, и</w:t>
      </w:r>
      <w:r w:rsidR="0039115A">
        <w:rPr>
          <w:rFonts w:ascii="Times New Roman" w:hAnsi="Times New Roman" w:cs="Times New Roman"/>
          <w:sz w:val="28"/>
          <w:szCs w:val="28"/>
        </w:rPr>
        <w:t> </w:t>
      </w:r>
      <w:r w:rsidR="00022F7B">
        <w:rPr>
          <w:rFonts w:ascii="Times New Roman" w:hAnsi="Times New Roman" w:cs="Times New Roman"/>
          <w:sz w:val="28"/>
          <w:szCs w:val="28"/>
        </w:rPr>
        <w:t>отсутствие регулирования деятельности по размещению ТКО на полигоне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E6B" w:rsidRPr="0039115A" w:rsidRDefault="0039115A" w:rsidP="0053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Выборочной</w:t>
      </w:r>
      <w:r w:rsidR="00531E6B" w:rsidRPr="0039115A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31E6B" w:rsidRPr="0039115A">
        <w:rPr>
          <w:rFonts w:ascii="Times New Roman" w:hAnsi="Times New Roman" w:cs="Times New Roman"/>
          <w:sz w:val="28"/>
          <w:szCs w:val="28"/>
        </w:rPr>
        <w:t xml:space="preserve"> обоснованности расходов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31E6B" w:rsidRPr="0039115A">
        <w:rPr>
          <w:rFonts w:ascii="Times New Roman" w:hAnsi="Times New Roman" w:cs="Times New Roman"/>
          <w:sz w:val="28"/>
          <w:szCs w:val="28"/>
        </w:rPr>
        <w:t xml:space="preserve"> анализа экономической эффективности заключенных договоров </w:t>
      </w:r>
      <w:r w:rsidR="003D46E8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531E6B" w:rsidRPr="0039115A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531E6B" w:rsidRPr="00406493" w:rsidRDefault="00531E6B" w:rsidP="0053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46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Н</w:t>
      </w:r>
      <w:r w:rsidRPr="00D86CEC">
        <w:rPr>
          <w:rFonts w:ascii="Times New Roman" w:hAnsi="Times New Roman" w:cs="Times New Roman"/>
          <w:sz w:val="28"/>
          <w:szCs w:val="28"/>
        </w:rPr>
        <w:t>е подтверждена целесообразнос</w:t>
      </w:r>
      <w:r w:rsidR="003D46E8">
        <w:rPr>
          <w:rFonts w:ascii="Times New Roman" w:hAnsi="Times New Roman" w:cs="Times New Roman"/>
          <w:sz w:val="28"/>
          <w:szCs w:val="28"/>
        </w:rPr>
        <w:t>ть</w:t>
      </w:r>
      <w:r w:rsidR="00041991">
        <w:rPr>
          <w:rFonts w:ascii="Times New Roman" w:hAnsi="Times New Roman" w:cs="Times New Roman"/>
          <w:sz w:val="28"/>
          <w:szCs w:val="28"/>
        </w:rPr>
        <w:t xml:space="preserve"> и</w:t>
      </w:r>
      <w:r w:rsidR="003D4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обоснованность расходов</w:t>
      </w:r>
      <w:r w:rsidR="00041991">
        <w:rPr>
          <w:rFonts w:ascii="Times New Roman" w:hAnsi="Times New Roman" w:cs="Times New Roman"/>
          <w:sz w:val="28"/>
          <w:szCs w:val="28"/>
        </w:rPr>
        <w:t xml:space="preserve"> по заключенным договорам на приобретение запасных частей, </w:t>
      </w:r>
      <w:r w:rsidRPr="00D86CEC">
        <w:rPr>
          <w:rFonts w:ascii="Times New Roman" w:hAnsi="Times New Roman" w:cs="Times New Roman"/>
          <w:sz w:val="28"/>
          <w:szCs w:val="28"/>
        </w:rPr>
        <w:t>ремонт</w:t>
      </w:r>
      <w:r w:rsidR="00041991">
        <w:rPr>
          <w:rFonts w:ascii="Times New Roman" w:hAnsi="Times New Roman" w:cs="Times New Roman"/>
          <w:sz w:val="28"/>
          <w:szCs w:val="28"/>
        </w:rPr>
        <w:t xml:space="preserve"> и </w:t>
      </w:r>
      <w:r w:rsidRPr="00D86CEC">
        <w:rPr>
          <w:rFonts w:ascii="Times New Roman" w:hAnsi="Times New Roman" w:cs="Times New Roman"/>
          <w:sz w:val="28"/>
          <w:szCs w:val="28"/>
        </w:rPr>
        <w:t>техническое обслуживание транспортных средств</w:t>
      </w:r>
      <w:r w:rsidR="00041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общую</w:t>
      </w:r>
      <w:r w:rsidRPr="00406493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6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3 000 800 руб</w:t>
      </w:r>
      <w:r w:rsidR="00041991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64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6E8" w:rsidRDefault="00531E6B" w:rsidP="00531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произведены в отсутствие</w:t>
      </w:r>
      <w:r w:rsidRPr="003358DF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целесообразность и необходимость ремонта транспортных средств, </w:t>
      </w:r>
      <w:r w:rsidR="003D46E8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3358DF">
        <w:rPr>
          <w:rFonts w:ascii="Times New Roman" w:hAnsi="Times New Roman" w:cs="Times New Roman"/>
          <w:sz w:val="28"/>
          <w:szCs w:val="28"/>
        </w:rPr>
        <w:t xml:space="preserve">документов, </w:t>
      </w:r>
      <w:r>
        <w:rPr>
          <w:rFonts w:ascii="Times New Roman" w:hAnsi="Times New Roman" w:cs="Times New Roman"/>
          <w:sz w:val="28"/>
          <w:szCs w:val="28"/>
        </w:rPr>
        <w:t>подтверждающих исполнение работ</w:t>
      </w:r>
      <w:r w:rsidR="003D46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6E8" w:rsidRDefault="003D46E8" w:rsidP="00531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становле</w:t>
      </w:r>
      <w:r w:rsidR="00531E6B">
        <w:rPr>
          <w:rFonts w:ascii="Times New Roman" w:hAnsi="Times New Roman" w:cs="Times New Roman"/>
          <w:sz w:val="28"/>
          <w:szCs w:val="28"/>
          <w:shd w:val="clear" w:color="auto" w:fill="FFFFFF"/>
        </w:rPr>
        <w:t>ны</w:t>
      </w:r>
      <w:r w:rsidR="00531E6B" w:rsidRPr="003358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многочисленные </w:t>
      </w:r>
      <w:r w:rsidR="00531E6B" w:rsidRPr="003358DF">
        <w:rPr>
          <w:rFonts w:ascii="Times New Roman" w:hAnsi="Times New Roman" w:cs="Times New Roman"/>
          <w:sz w:val="28"/>
          <w:szCs w:val="28"/>
          <w:shd w:val="clear" w:color="auto" w:fill="FFFFFF"/>
        </w:rPr>
        <w:t>несоответствия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времени ремонтов и </w:t>
      </w:r>
      <w:r w:rsidR="00531E6B" w:rsidRPr="003358DF">
        <w:rPr>
          <w:rFonts w:ascii="Times New Roman" w:hAnsi="Times New Roman" w:cs="Times New Roman"/>
          <w:sz w:val="28"/>
          <w:szCs w:val="28"/>
          <w:shd w:val="clear" w:color="auto" w:fill="FFFFFF"/>
        </w:rPr>
        <w:t>нахождени</w:t>
      </w:r>
      <w:r w:rsidR="00531E6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531E6B" w:rsidRPr="003358DF">
        <w:rPr>
          <w:rFonts w:ascii="Times New Roman" w:hAnsi="Times New Roman" w:cs="Times New Roman"/>
          <w:sz w:val="28"/>
          <w:szCs w:val="28"/>
          <w:shd w:val="clear" w:color="auto" w:fill="FFFFFF"/>
        </w:rPr>
        <w:t>маршруте транспортных средств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D46E8" w:rsidRDefault="003D46E8" w:rsidP="00531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358DF">
        <w:rPr>
          <w:rFonts w:ascii="Times New Roman" w:hAnsi="Times New Roman" w:cs="Times New Roman"/>
          <w:sz w:val="28"/>
          <w:szCs w:val="28"/>
        </w:rPr>
        <w:t>тсутств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3358DF">
        <w:rPr>
          <w:rFonts w:ascii="Times New Roman" w:hAnsi="Times New Roman" w:cs="Times New Roman"/>
          <w:sz w:val="28"/>
          <w:szCs w:val="28"/>
        </w:rPr>
        <w:t xml:space="preserve"> документально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58DF">
        <w:rPr>
          <w:rFonts w:ascii="Times New Roman" w:hAnsi="Times New Roman" w:cs="Times New Roman"/>
          <w:sz w:val="28"/>
          <w:szCs w:val="28"/>
        </w:rPr>
        <w:t xml:space="preserve"> подтверждени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58DF">
        <w:rPr>
          <w:rFonts w:ascii="Times New Roman" w:hAnsi="Times New Roman" w:cs="Times New Roman"/>
          <w:sz w:val="28"/>
          <w:szCs w:val="28"/>
        </w:rPr>
        <w:t xml:space="preserve"> демонтажа,</w:t>
      </w:r>
      <w:r w:rsidR="00531E6B" w:rsidRPr="003358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</w:t>
      </w:r>
      <w:r w:rsidR="00531E6B" w:rsidRPr="003358DF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31E6B" w:rsidRPr="003358DF">
        <w:rPr>
          <w:rFonts w:ascii="Times New Roman" w:hAnsi="Times New Roman" w:cs="Times New Roman"/>
          <w:sz w:val="28"/>
          <w:szCs w:val="28"/>
        </w:rPr>
        <w:t xml:space="preserve"> над движением снятых запасных частей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6E8" w:rsidRDefault="003D46E8" w:rsidP="00531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отдельных случаях оплата производилась без оформления</w:t>
      </w:r>
      <w:r w:rsidR="00531E6B" w:rsidRPr="003358DF">
        <w:rPr>
          <w:rFonts w:ascii="Times New Roman" w:hAnsi="Times New Roman" w:cs="Times New Roman"/>
          <w:sz w:val="28"/>
          <w:szCs w:val="28"/>
        </w:rPr>
        <w:t xml:space="preserve"> договорных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E6B" w:rsidRPr="00057560" w:rsidRDefault="00531E6B" w:rsidP="0053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19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Н</w:t>
      </w:r>
      <w:r w:rsidRPr="00D24EB3">
        <w:rPr>
          <w:rFonts w:ascii="Times New Roman" w:hAnsi="Times New Roman" w:cs="Times New Roman"/>
          <w:sz w:val="28"/>
          <w:szCs w:val="28"/>
        </w:rPr>
        <w:t xml:space="preserve">е подтверждена </w:t>
      </w:r>
      <w:r w:rsidR="00E00F25">
        <w:rPr>
          <w:rFonts w:ascii="Times New Roman" w:hAnsi="Times New Roman" w:cs="Times New Roman"/>
          <w:sz w:val="28"/>
          <w:szCs w:val="28"/>
        </w:rPr>
        <w:t xml:space="preserve">целесообразность и </w:t>
      </w:r>
      <w:r w:rsidRPr="00D24EB3">
        <w:rPr>
          <w:rFonts w:ascii="Times New Roman" w:hAnsi="Times New Roman" w:cs="Times New Roman"/>
          <w:sz w:val="28"/>
          <w:szCs w:val="28"/>
        </w:rPr>
        <w:t>обоснованность расходов</w:t>
      </w:r>
      <w:r w:rsidR="00041991">
        <w:rPr>
          <w:rFonts w:ascii="Times New Roman" w:hAnsi="Times New Roman" w:cs="Times New Roman"/>
          <w:sz w:val="28"/>
          <w:szCs w:val="28"/>
        </w:rPr>
        <w:t xml:space="preserve"> по</w:t>
      </w:r>
      <w:r w:rsidR="00E00F25">
        <w:rPr>
          <w:rFonts w:ascii="Times New Roman" w:hAnsi="Times New Roman" w:cs="Times New Roman"/>
          <w:sz w:val="28"/>
          <w:szCs w:val="28"/>
        </w:rPr>
        <w:t> </w:t>
      </w:r>
      <w:r w:rsidR="00041991">
        <w:rPr>
          <w:rFonts w:ascii="Times New Roman" w:hAnsi="Times New Roman" w:cs="Times New Roman"/>
          <w:sz w:val="28"/>
          <w:szCs w:val="28"/>
        </w:rPr>
        <w:t>договору</w:t>
      </w:r>
      <w:r w:rsidRPr="00D24EB3">
        <w:rPr>
          <w:rFonts w:ascii="Times New Roman" w:hAnsi="Times New Roman" w:cs="Times New Roman"/>
          <w:sz w:val="28"/>
          <w:szCs w:val="28"/>
        </w:rPr>
        <w:t xml:space="preserve"> на мойку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6A22EC">
        <w:rPr>
          <w:rFonts w:ascii="Times New Roman" w:hAnsi="Times New Roman" w:cs="Times New Roman"/>
          <w:sz w:val="28"/>
          <w:szCs w:val="28"/>
        </w:rPr>
        <w:t>299 532</w:t>
      </w:r>
      <w:r w:rsidRPr="006A22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 xml:space="preserve">ля. </w:t>
      </w:r>
    </w:p>
    <w:p w:rsidR="00E00F25" w:rsidRDefault="00531E6B" w:rsidP="00531E6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Расходы произведены при отсутствии в </w:t>
      </w:r>
      <w:r w:rsidRPr="00057560">
        <w:rPr>
          <w:sz w:val="28"/>
          <w:szCs w:val="28"/>
          <w:shd w:val="clear" w:color="auto" w:fill="FFFFFF"/>
        </w:rPr>
        <w:t>путевых</w:t>
      </w:r>
      <w:r>
        <w:rPr>
          <w:sz w:val="28"/>
          <w:szCs w:val="28"/>
          <w:shd w:val="clear" w:color="auto" w:fill="FFFFFF"/>
        </w:rPr>
        <w:t xml:space="preserve"> листах маршрута следования на мойку </w:t>
      </w:r>
      <w:r w:rsidRPr="00B50FD7">
        <w:rPr>
          <w:sz w:val="28"/>
          <w:szCs w:val="28"/>
          <w:shd w:val="clear" w:color="auto" w:fill="FFFFFF"/>
        </w:rPr>
        <w:t>транспортн</w:t>
      </w:r>
      <w:r>
        <w:rPr>
          <w:sz w:val="28"/>
          <w:szCs w:val="28"/>
          <w:shd w:val="clear" w:color="auto" w:fill="FFFFFF"/>
        </w:rPr>
        <w:t>ых</w:t>
      </w:r>
      <w:r w:rsidRPr="00B50FD7">
        <w:rPr>
          <w:sz w:val="28"/>
          <w:szCs w:val="28"/>
          <w:shd w:val="clear" w:color="auto" w:fill="FFFFFF"/>
        </w:rPr>
        <w:t xml:space="preserve"> средств</w:t>
      </w:r>
      <w:r w:rsidR="00E00F25">
        <w:rPr>
          <w:sz w:val="28"/>
          <w:szCs w:val="28"/>
          <w:shd w:val="clear" w:color="auto" w:fill="FFFFFF"/>
        </w:rPr>
        <w:t>.</w:t>
      </w:r>
    </w:p>
    <w:p w:rsidR="00531E6B" w:rsidRPr="00C65988" w:rsidRDefault="00E00F25" w:rsidP="00531E6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</w:t>
      </w:r>
      <w:r w:rsidR="00531E6B">
        <w:rPr>
          <w:color w:val="000000"/>
          <w:sz w:val="28"/>
          <w:szCs w:val="28"/>
          <w:shd w:val="clear" w:color="auto" w:fill="FFFFFF"/>
        </w:rPr>
        <w:t>тсутств</w:t>
      </w:r>
      <w:r>
        <w:rPr>
          <w:color w:val="000000"/>
          <w:sz w:val="28"/>
          <w:szCs w:val="28"/>
          <w:shd w:val="clear" w:color="auto" w:fill="FFFFFF"/>
        </w:rPr>
        <w:t>уют</w:t>
      </w:r>
      <w:r w:rsidR="00531E6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отдельные </w:t>
      </w:r>
      <w:r w:rsidR="00531E6B" w:rsidRPr="00A84946">
        <w:rPr>
          <w:sz w:val="28"/>
          <w:szCs w:val="28"/>
        </w:rPr>
        <w:t>документ</w:t>
      </w:r>
      <w:r>
        <w:rPr>
          <w:sz w:val="28"/>
          <w:szCs w:val="28"/>
        </w:rPr>
        <w:t>ы,</w:t>
      </w:r>
      <w:r w:rsidR="00531E6B">
        <w:rPr>
          <w:sz w:val="28"/>
          <w:szCs w:val="28"/>
        </w:rPr>
        <w:t xml:space="preserve"> подтверждающи</w:t>
      </w:r>
      <w:r>
        <w:rPr>
          <w:sz w:val="28"/>
          <w:szCs w:val="28"/>
        </w:rPr>
        <w:t>е</w:t>
      </w:r>
      <w:r w:rsidR="00531E6B">
        <w:rPr>
          <w:sz w:val="28"/>
          <w:szCs w:val="28"/>
        </w:rPr>
        <w:t xml:space="preserve"> исполнение услуг</w:t>
      </w:r>
      <w:r>
        <w:rPr>
          <w:sz w:val="28"/>
          <w:szCs w:val="28"/>
        </w:rPr>
        <w:t xml:space="preserve">. </w:t>
      </w:r>
    </w:p>
    <w:p w:rsidR="00531E6B" w:rsidRDefault="00531E6B" w:rsidP="0053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оценки изменени</w:t>
      </w:r>
      <w:r w:rsidR="00D4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057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фонд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оплаты труда</w:t>
      </w:r>
      <w:r w:rsidR="00E00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предприятии</w:t>
      </w:r>
      <w:r w:rsidRPr="00057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установлено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</w:t>
      </w:r>
      <w:r w:rsidR="00E00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0F2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период с 01.01.2018 по 01.04.2019 года месячный фонд оплаты труда</w:t>
      </w:r>
      <w:r w:rsidR="00E00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уменьшился на 377,1 тыс. руб. или 27 % от ФОТ на 01.01.2018 года за счет сокращения 25,2 </w:t>
      </w:r>
      <w:r w:rsidR="00E00F25">
        <w:rPr>
          <w:rFonts w:ascii="Times New Roman" w:hAnsi="Times New Roman" w:cs="Times New Roman"/>
          <w:sz w:val="28"/>
          <w:szCs w:val="28"/>
        </w:rPr>
        <w:t xml:space="preserve">штатных </w:t>
      </w:r>
      <w:r>
        <w:rPr>
          <w:rFonts w:ascii="Times New Roman" w:hAnsi="Times New Roman" w:cs="Times New Roman"/>
          <w:sz w:val="28"/>
          <w:szCs w:val="28"/>
        </w:rPr>
        <w:t>единиц.</w:t>
      </w:r>
    </w:p>
    <w:p w:rsidR="00531E6B" w:rsidRDefault="00531E6B" w:rsidP="0053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A66D88">
        <w:rPr>
          <w:rFonts w:ascii="Times New Roman" w:hAnsi="Times New Roman" w:cs="Times New Roman"/>
          <w:sz w:val="28"/>
          <w:szCs w:val="28"/>
        </w:rPr>
        <w:t xml:space="preserve"> 01.01.2018 года штатным расписанием установлено 67 единиц</w:t>
      </w:r>
      <w:r>
        <w:rPr>
          <w:rFonts w:ascii="Times New Roman" w:hAnsi="Times New Roman" w:cs="Times New Roman"/>
          <w:sz w:val="28"/>
          <w:szCs w:val="28"/>
        </w:rPr>
        <w:t xml:space="preserve">, с  01.04.2019 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41,8 единиц.</w:t>
      </w:r>
    </w:p>
    <w:p w:rsidR="00531E6B" w:rsidRDefault="00531E6B" w:rsidP="0053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91749">
        <w:rPr>
          <w:rFonts w:ascii="Times New Roman" w:hAnsi="Times New Roman" w:cs="Times New Roman"/>
          <w:sz w:val="28"/>
          <w:szCs w:val="28"/>
        </w:rPr>
        <w:t>реднесписочная численность работников по состоянию на 01.01.201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91749">
        <w:rPr>
          <w:rFonts w:ascii="Times New Roman" w:hAnsi="Times New Roman" w:cs="Times New Roman"/>
          <w:sz w:val="28"/>
          <w:szCs w:val="28"/>
        </w:rPr>
        <w:t xml:space="preserve"> составляла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09174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1749">
        <w:rPr>
          <w:rFonts w:ascii="Times New Roman" w:hAnsi="Times New Roman" w:cs="Times New Roman"/>
          <w:sz w:val="28"/>
          <w:szCs w:val="28"/>
        </w:rPr>
        <w:t>, на 01.0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174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9174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54</w:t>
      </w:r>
      <w:r w:rsidRPr="0009174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17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B31" w:rsidRDefault="00E00F25" w:rsidP="0053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EC6B31">
        <w:rPr>
          <w:rFonts w:ascii="Times New Roman" w:hAnsi="Times New Roman" w:cs="Times New Roman"/>
          <w:sz w:val="28"/>
          <w:szCs w:val="28"/>
        </w:rPr>
        <w:t>в ходе экспертно-аналитического мероприятия установлено следующее:</w:t>
      </w:r>
    </w:p>
    <w:p w:rsidR="00E00F25" w:rsidRDefault="00EC6B31" w:rsidP="0053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="00E00F25">
        <w:rPr>
          <w:rFonts w:ascii="Times New Roman" w:hAnsi="Times New Roman" w:cs="Times New Roman"/>
          <w:sz w:val="28"/>
          <w:szCs w:val="28"/>
        </w:rPr>
        <w:t>ри наличии</w:t>
      </w:r>
      <w:r w:rsidR="00D40882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E00F25">
        <w:rPr>
          <w:rFonts w:ascii="Times New Roman" w:hAnsi="Times New Roman" w:cs="Times New Roman"/>
          <w:sz w:val="28"/>
          <w:szCs w:val="28"/>
        </w:rPr>
        <w:t xml:space="preserve"> </w:t>
      </w:r>
      <w:r w:rsidR="00E00F25" w:rsidRPr="001E6DA0">
        <w:rPr>
          <w:rFonts w:ascii="Times New Roman" w:hAnsi="Times New Roman" w:cs="Times New Roman"/>
          <w:sz w:val="28"/>
          <w:szCs w:val="28"/>
        </w:rPr>
        <w:t>чистой прибыли</w:t>
      </w:r>
      <w:r w:rsidR="00E00F25">
        <w:rPr>
          <w:rFonts w:ascii="Times New Roman" w:hAnsi="Times New Roman" w:cs="Times New Roman"/>
          <w:sz w:val="28"/>
          <w:szCs w:val="28"/>
        </w:rPr>
        <w:t>,</w:t>
      </w:r>
      <w:r w:rsidR="00E00F25" w:rsidRPr="001E6DA0">
        <w:rPr>
          <w:rFonts w:ascii="Times New Roman" w:hAnsi="Times New Roman" w:cs="Times New Roman"/>
          <w:sz w:val="28"/>
          <w:szCs w:val="28"/>
        </w:rPr>
        <w:t xml:space="preserve"> остающ</w:t>
      </w:r>
      <w:r w:rsidR="00E00F25">
        <w:rPr>
          <w:rFonts w:ascii="Times New Roman" w:hAnsi="Times New Roman" w:cs="Times New Roman"/>
          <w:sz w:val="28"/>
          <w:szCs w:val="28"/>
        </w:rPr>
        <w:t>ейся в</w:t>
      </w:r>
      <w:r w:rsidR="00D40882">
        <w:rPr>
          <w:rFonts w:ascii="Times New Roman" w:hAnsi="Times New Roman" w:cs="Times New Roman"/>
          <w:sz w:val="28"/>
          <w:szCs w:val="28"/>
        </w:rPr>
        <w:t> </w:t>
      </w:r>
      <w:r w:rsidR="00E00F25" w:rsidRPr="001E6DA0">
        <w:rPr>
          <w:rFonts w:ascii="Times New Roman" w:hAnsi="Times New Roman" w:cs="Times New Roman"/>
          <w:sz w:val="28"/>
          <w:szCs w:val="28"/>
        </w:rPr>
        <w:t xml:space="preserve">распоряжении </w:t>
      </w:r>
      <w:r w:rsidR="00E00F25">
        <w:rPr>
          <w:rFonts w:ascii="Times New Roman" w:hAnsi="Times New Roman" w:cs="Times New Roman"/>
          <w:sz w:val="28"/>
          <w:szCs w:val="28"/>
        </w:rPr>
        <w:t>п</w:t>
      </w:r>
      <w:r w:rsidR="00E00F25" w:rsidRPr="001E6DA0">
        <w:rPr>
          <w:rFonts w:ascii="Times New Roman" w:hAnsi="Times New Roman" w:cs="Times New Roman"/>
          <w:sz w:val="28"/>
          <w:szCs w:val="28"/>
        </w:rPr>
        <w:t>редприятия</w:t>
      </w:r>
      <w:r w:rsidR="00D4088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40882" w:rsidRPr="00B80176">
        <w:rPr>
          <w:rFonts w:ascii="Times New Roman" w:hAnsi="Times New Roman" w:cs="Times New Roman"/>
          <w:sz w:val="28"/>
          <w:szCs w:val="28"/>
        </w:rPr>
        <w:t xml:space="preserve">3 991,4 </w:t>
      </w:r>
      <w:r w:rsidR="00D40882">
        <w:rPr>
          <w:rFonts w:ascii="Times New Roman" w:hAnsi="Times New Roman" w:cs="Times New Roman"/>
          <w:sz w:val="28"/>
          <w:szCs w:val="28"/>
        </w:rPr>
        <w:t>тыс. руб.</w:t>
      </w:r>
      <w:r w:rsidR="00E00F25">
        <w:rPr>
          <w:rFonts w:ascii="Times New Roman" w:hAnsi="Times New Roman" w:cs="Times New Roman"/>
          <w:sz w:val="28"/>
          <w:szCs w:val="28"/>
        </w:rPr>
        <w:t>, не</w:t>
      </w:r>
      <w:r w:rsidR="00D40882">
        <w:rPr>
          <w:rFonts w:ascii="Times New Roman" w:hAnsi="Times New Roman" w:cs="Times New Roman"/>
          <w:sz w:val="28"/>
          <w:szCs w:val="28"/>
        </w:rPr>
        <w:t xml:space="preserve"> </w:t>
      </w:r>
      <w:r w:rsidR="00E00F25">
        <w:rPr>
          <w:rFonts w:ascii="Times New Roman" w:hAnsi="Times New Roman" w:cs="Times New Roman"/>
          <w:sz w:val="28"/>
          <w:szCs w:val="28"/>
        </w:rPr>
        <w:t>сформирован резервный фонд</w:t>
      </w:r>
      <w:r w:rsidR="00D40882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D40882" w:rsidRPr="001E6DA0">
        <w:rPr>
          <w:rFonts w:ascii="Times New Roman" w:hAnsi="Times New Roman" w:cs="Times New Roman"/>
          <w:sz w:val="28"/>
          <w:szCs w:val="28"/>
        </w:rPr>
        <w:t>957,9 тыс. руб</w:t>
      </w:r>
      <w:r w:rsidR="00D40882">
        <w:rPr>
          <w:rFonts w:ascii="Times New Roman" w:hAnsi="Times New Roman" w:cs="Times New Roman"/>
          <w:sz w:val="28"/>
          <w:szCs w:val="28"/>
        </w:rPr>
        <w:t>лей.</w:t>
      </w:r>
    </w:p>
    <w:p w:rsidR="00D40882" w:rsidRDefault="00EC6B31" w:rsidP="0053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="00D40882">
        <w:rPr>
          <w:rFonts w:ascii="Times New Roman" w:hAnsi="Times New Roman" w:cs="Times New Roman"/>
          <w:sz w:val="28"/>
          <w:szCs w:val="28"/>
        </w:rPr>
        <w:t>редприятием не перечислена часть прибыли в сумме 798,3 тыс. руб. в бюджет городского округа Красноуфимск.</w:t>
      </w:r>
    </w:p>
    <w:p w:rsidR="00531E6B" w:rsidRDefault="002F702D" w:rsidP="0053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Ревизионной комиссией внесены п</w:t>
      </w:r>
      <w:r w:rsidR="00531E6B" w:rsidRPr="00AF5217">
        <w:rPr>
          <w:rFonts w:ascii="Times New Roman" w:hAnsi="Times New Roman" w:cs="Times New Roman"/>
          <w:sz w:val="28"/>
          <w:szCs w:val="28"/>
        </w:rPr>
        <w:t>редложения по улучшению фи</w:t>
      </w:r>
      <w:r w:rsidR="00531E6B">
        <w:rPr>
          <w:rFonts w:ascii="Times New Roman" w:hAnsi="Times New Roman" w:cs="Times New Roman"/>
          <w:sz w:val="28"/>
          <w:szCs w:val="28"/>
        </w:rPr>
        <w:t>нансового состояния предприятия</w:t>
      </w:r>
      <w:r w:rsidR="00E00F25">
        <w:rPr>
          <w:rFonts w:ascii="Times New Roman" w:hAnsi="Times New Roman" w:cs="Times New Roman"/>
          <w:sz w:val="28"/>
          <w:szCs w:val="28"/>
        </w:rPr>
        <w:t>:</w:t>
      </w:r>
    </w:p>
    <w:p w:rsidR="00531E6B" w:rsidRDefault="00531E6B" w:rsidP="0053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Выйти с предложением к оператору по обращению с ТКО ООО «Экоте</w:t>
      </w:r>
      <w:r w:rsidR="00E00F2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пром» об увеличении платы по сбору, транспортированию и размещению ТКО до уровня себестоимости предоставляемой услуги</w:t>
      </w:r>
      <w:r w:rsidR="00E00F25">
        <w:rPr>
          <w:rFonts w:ascii="Times New Roman" w:hAnsi="Times New Roman" w:cs="Times New Roman"/>
          <w:sz w:val="28"/>
          <w:szCs w:val="28"/>
        </w:rPr>
        <w:t>.</w:t>
      </w:r>
    </w:p>
    <w:p w:rsidR="00531E6B" w:rsidRDefault="00531E6B" w:rsidP="0053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Провести оптимизацию расход</w:t>
      </w:r>
      <w:r w:rsidR="00E00F25">
        <w:rPr>
          <w:rFonts w:ascii="Times New Roman" w:hAnsi="Times New Roman" w:cs="Times New Roman"/>
          <w:sz w:val="28"/>
          <w:szCs w:val="28"/>
        </w:rPr>
        <w:t>ов,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накладных. </w:t>
      </w:r>
    </w:p>
    <w:p w:rsidR="00531E6B" w:rsidRDefault="00E00F25" w:rsidP="0053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 Усилить контроль за целесообразностью и обоснованностью </w:t>
      </w:r>
      <w:r w:rsidR="00531E6B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 xml:space="preserve">аемых </w:t>
      </w:r>
      <w:r w:rsidR="00531E6B">
        <w:rPr>
          <w:rFonts w:ascii="Times New Roman" w:hAnsi="Times New Roman" w:cs="Times New Roman"/>
          <w:sz w:val="28"/>
          <w:szCs w:val="28"/>
        </w:rPr>
        <w:t>договоров на приобретение товаров, работ, услуг.</w:t>
      </w:r>
    </w:p>
    <w:p w:rsidR="00B53943" w:rsidRPr="00FC5E02" w:rsidRDefault="00D40882" w:rsidP="00B539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B53943" w:rsidRPr="003F650C">
        <w:rPr>
          <w:rFonts w:ascii="Times New Roman" w:hAnsi="Times New Roman" w:cs="Times New Roman"/>
          <w:sz w:val="28"/>
          <w:szCs w:val="28"/>
        </w:rPr>
        <w:t xml:space="preserve"> о результатах</w:t>
      </w:r>
      <w:r w:rsidR="00B53943" w:rsidRPr="00FC5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B53943" w:rsidRPr="00FC5E02">
        <w:rPr>
          <w:rFonts w:ascii="Times New Roman" w:hAnsi="Times New Roman" w:cs="Times New Roman"/>
          <w:sz w:val="28"/>
          <w:szCs w:val="28"/>
        </w:rPr>
        <w:t xml:space="preserve"> мероприятия направлен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53943" w:rsidRPr="00FC5E02">
        <w:rPr>
          <w:rFonts w:ascii="Times New Roman" w:hAnsi="Times New Roman" w:cs="Times New Roman"/>
          <w:sz w:val="28"/>
          <w:szCs w:val="28"/>
        </w:rPr>
        <w:t xml:space="preserve"> в Думу и главе городского округа Красноуфимск.</w:t>
      </w:r>
    </w:p>
    <w:p w:rsidR="00B53943" w:rsidRPr="00B513D9" w:rsidRDefault="00B53943" w:rsidP="00B53943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513D9">
        <w:rPr>
          <w:rFonts w:ascii="Times New Roman" w:hAnsi="Times New Roman" w:cs="Times New Roman"/>
        </w:rPr>
        <w:t>Копи</w:t>
      </w:r>
      <w:r w:rsidR="0074007D" w:rsidRPr="00B513D9">
        <w:rPr>
          <w:rFonts w:ascii="Times New Roman" w:hAnsi="Times New Roman" w:cs="Times New Roman"/>
        </w:rPr>
        <w:t>я</w:t>
      </w:r>
      <w:r w:rsidRPr="00B513D9">
        <w:rPr>
          <w:rFonts w:ascii="Times New Roman" w:hAnsi="Times New Roman" w:cs="Times New Roman"/>
        </w:rPr>
        <w:t xml:space="preserve"> </w:t>
      </w:r>
      <w:r w:rsidR="00D40882" w:rsidRPr="00B513D9">
        <w:rPr>
          <w:rFonts w:ascii="Times New Roman" w:hAnsi="Times New Roman" w:cs="Times New Roman"/>
        </w:rPr>
        <w:t>заключения</w:t>
      </w:r>
      <w:r w:rsidRPr="00B513D9">
        <w:rPr>
          <w:rFonts w:ascii="Times New Roman" w:hAnsi="Times New Roman" w:cs="Times New Roman"/>
        </w:rPr>
        <w:t xml:space="preserve"> по результатам </w:t>
      </w:r>
      <w:r w:rsidR="00D40882" w:rsidRPr="00B513D9">
        <w:rPr>
          <w:rFonts w:ascii="Times New Roman" w:hAnsi="Times New Roman" w:cs="Times New Roman"/>
        </w:rPr>
        <w:t>экспертно-аналитического</w:t>
      </w:r>
      <w:r w:rsidRPr="00B513D9">
        <w:rPr>
          <w:rFonts w:ascii="Times New Roman" w:hAnsi="Times New Roman" w:cs="Times New Roman"/>
        </w:rPr>
        <w:t xml:space="preserve"> мероприятия</w:t>
      </w:r>
      <w:r w:rsidR="00FC5E02" w:rsidRPr="00B513D9">
        <w:rPr>
          <w:rFonts w:ascii="Times New Roman" w:hAnsi="Times New Roman" w:cs="Times New Roman"/>
        </w:rPr>
        <w:t xml:space="preserve"> направлен</w:t>
      </w:r>
      <w:r w:rsidR="00D40882" w:rsidRPr="00B513D9">
        <w:rPr>
          <w:rFonts w:ascii="Times New Roman" w:hAnsi="Times New Roman" w:cs="Times New Roman"/>
        </w:rPr>
        <w:t xml:space="preserve">а в </w:t>
      </w:r>
      <w:r w:rsidRPr="00B513D9">
        <w:rPr>
          <w:rFonts w:ascii="Times New Roman" w:hAnsi="Times New Roman" w:cs="Times New Roman"/>
        </w:rPr>
        <w:t>Красноуфимскую межрайонную прокуратуру.</w:t>
      </w:r>
    </w:p>
    <w:p w:rsidR="003F650C" w:rsidRDefault="001D1ED9" w:rsidP="001D1ED9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513D9">
        <w:rPr>
          <w:rFonts w:ascii="Times New Roman" w:hAnsi="Times New Roman" w:cs="Times New Roman"/>
        </w:rPr>
        <w:t>По результатам</w:t>
      </w:r>
      <w:r w:rsidRPr="001D1ED9">
        <w:rPr>
          <w:rFonts w:ascii="Times New Roman" w:hAnsi="Times New Roman" w:cs="Times New Roman"/>
        </w:rPr>
        <w:t xml:space="preserve"> </w:t>
      </w:r>
      <w:r w:rsidR="00B513D9">
        <w:rPr>
          <w:rFonts w:ascii="Times New Roman" w:hAnsi="Times New Roman" w:cs="Times New Roman"/>
        </w:rPr>
        <w:t>экспертно-аналитического</w:t>
      </w:r>
      <w:r w:rsidRPr="001D1ED9">
        <w:rPr>
          <w:rFonts w:ascii="Times New Roman" w:hAnsi="Times New Roman" w:cs="Times New Roman"/>
        </w:rPr>
        <w:t xml:space="preserve"> меропри</w:t>
      </w:r>
      <w:r w:rsidR="00B513D9">
        <w:rPr>
          <w:rFonts w:ascii="Times New Roman" w:hAnsi="Times New Roman" w:cs="Times New Roman"/>
        </w:rPr>
        <w:t xml:space="preserve">ятия комиссией администрации по </w:t>
      </w:r>
      <w:r w:rsidRPr="001D1ED9">
        <w:rPr>
          <w:rFonts w:ascii="Times New Roman" w:hAnsi="Times New Roman" w:cs="Times New Roman"/>
        </w:rPr>
        <w:t>устойчивости и эффективному функционированию муниципального сектора экономики городского округа Красноуфимск вынесено решение</w:t>
      </w:r>
      <w:r w:rsidR="00B513D9">
        <w:rPr>
          <w:rFonts w:ascii="Times New Roman" w:hAnsi="Times New Roman" w:cs="Times New Roman"/>
        </w:rPr>
        <w:t xml:space="preserve"> о предоставлении предприятием в установленные сроки информации о мерах по реализации предложений ревизионной комиссии.</w:t>
      </w:r>
    </w:p>
    <w:p w:rsidR="001D1ED9" w:rsidRPr="001D1ED9" w:rsidRDefault="00B513D9" w:rsidP="001D1E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Итоги экспертно-аналитического</w:t>
      </w:r>
      <w:r w:rsidR="001D1ED9" w:rsidRPr="001D1ED9">
        <w:rPr>
          <w:rFonts w:ascii="Times New Roman" w:hAnsi="Times New Roman" w:cs="Times New Roman"/>
          <w:bCs/>
          <w:sz w:val="28"/>
          <w:szCs w:val="28"/>
        </w:rPr>
        <w:t xml:space="preserve"> мероприятия рассмотрен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1D1ED9" w:rsidRPr="001D1ED9">
        <w:rPr>
          <w:rFonts w:ascii="Times New Roman" w:hAnsi="Times New Roman" w:cs="Times New Roman"/>
          <w:bCs/>
          <w:sz w:val="28"/>
          <w:szCs w:val="28"/>
        </w:rPr>
        <w:t xml:space="preserve"> на заседании пос</w:t>
      </w:r>
      <w:r w:rsidR="0074007D">
        <w:rPr>
          <w:rFonts w:ascii="Times New Roman" w:hAnsi="Times New Roman" w:cs="Times New Roman"/>
          <w:bCs/>
          <w:sz w:val="28"/>
          <w:szCs w:val="28"/>
        </w:rPr>
        <w:t xml:space="preserve">тоянной депутатской комиссии по </w:t>
      </w:r>
      <w:r w:rsidR="001D1ED9" w:rsidRPr="001D1ED9">
        <w:rPr>
          <w:rFonts w:ascii="Times New Roman" w:hAnsi="Times New Roman" w:cs="Times New Roman"/>
          <w:bCs/>
          <w:sz w:val="28"/>
          <w:szCs w:val="28"/>
        </w:rPr>
        <w:t>экономике, бюджету и налогам Думы г</w:t>
      </w:r>
      <w:r w:rsidR="0074007D">
        <w:rPr>
          <w:rFonts w:ascii="Times New Roman" w:hAnsi="Times New Roman" w:cs="Times New Roman"/>
          <w:bCs/>
          <w:sz w:val="28"/>
          <w:szCs w:val="28"/>
        </w:rPr>
        <w:t xml:space="preserve">ородского округа Красноуфимск в </w:t>
      </w:r>
      <w:r>
        <w:rPr>
          <w:rFonts w:ascii="Times New Roman" w:hAnsi="Times New Roman" w:cs="Times New Roman"/>
          <w:bCs/>
          <w:sz w:val="28"/>
          <w:szCs w:val="28"/>
        </w:rPr>
        <w:t>августе</w:t>
      </w:r>
      <w:r w:rsidR="001D1ED9" w:rsidRPr="001D1ED9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1D1ED9" w:rsidRPr="001D1ED9">
        <w:rPr>
          <w:rFonts w:ascii="Times New Roman" w:hAnsi="Times New Roman" w:cs="Times New Roman"/>
          <w:bCs/>
          <w:sz w:val="28"/>
          <w:szCs w:val="28"/>
        </w:rPr>
        <w:t xml:space="preserve"> года. </w:t>
      </w:r>
    </w:p>
    <w:p w:rsidR="001D1ED9" w:rsidRPr="001D1ED9" w:rsidRDefault="001D1ED9" w:rsidP="00B53943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1D1ED9" w:rsidRPr="001D1ED9" w:rsidSect="007D11E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1CB" w:rsidRDefault="001C31CB" w:rsidP="007D11EF">
      <w:pPr>
        <w:spacing w:after="0" w:line="240" w:lineRule="auto"/>
      </w:pPr>
      <w:r>
        <w:separator/>
      </w:r>
    </w:p>
  </w:endnote>
  <w:endnote w:type="continuationSeparator" w:id="1">
    <w:p w:rsidR="001C31CB" w:rsidRDefault="001C31CB" w:rsidP="007D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1CB" w:rsidRDefault="001C31CB" w:rsidP="007D11EF">
      <w:pPr>
        <w:spacing w:after="0" w:line="240" w:lineRule="auto"/>
      </w:pPr>
      <w:r>
        <w:separator/>
      </w:r>
    </w:p>
  </w:footnote>
  <w:footnote w:type="continuationSeparator" w:id="1">
    <w:p w:rsidR="001C31CB" w:rsidRDefault="001C31CB" w:rsidP="007D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56743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513D9" w:rsidRPr="007D11EF" w:rsidRDefault="00B513D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D11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D11E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11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702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D11E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513D9" w:rsidRDefault="00B513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943"/>
    <w:multiLevelType w:val="hybridMultilevel"/>
    <w:tmpl w:val="42065FBC"/>
    <w:lvl w:ilvl="0" w:tplc="0F302678">
      <w:start w:val="4"/>
      <w:numFmt w:val="decimal"/>
      <w:lvlText w:val="%1."/>
      <w:lvlJc w:val="left"/>
      <w:pPr>
        <w:ind w:left="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823276">
      <w:start w:val="1"/>
      <w:numFmt w:val="bullet"/>
      <w:lvlText w:val="-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992E52C">
      <w:start w:val="1"/>
      <w:numFmt w:val="bullet"/>
      <w:lvlText w:val="▪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C027D6">
      <w:start w:val="1"/>
      <w:numFmt w:val="bullet"/>
      <w:lvlText w:val="•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5488776">
      <w:start w:val="1"/>
      <w:numFmt w:val="bullet"/>
      <w:lvlText w:val="o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9CA972">
      <w:start w:val="1"/>
      <w:numFmt w:val="bullet"/>
      <w:lvlText w:val="▪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8BAB014">
      <w:start w:val="1"/>
      <w:numFmt w:val="bullet"/>
      <w:lvlText w:val="•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5CAEE6">
      <w:start w:val="1"/>
      <w:numFmt w:val="bullet"/>
      <w:lvlText w:val="o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3868A6">
      <w:start w:val="1"/>
      <w:numFmt w:val="bullet"/>
      <w:lvlText w:val="▪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B57588"/>
    <w:multiLevelType w:val="hybridMultilevel"/>
    <w:tmpl w:val="702E2454"/>
    <w:lvl w:ilvl="0" w:tplc="3004827A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B0B1C0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D84B46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46A9B6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F0B272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763D7A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4AB98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92D4B2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E4371E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BA6DD1"/>
    <w:multiLevelType w:val="hybridMultilevel"/>
    <w:tmpl w:val="632E62F6"/>
    <w:lvl w:ilvl="0" w:tplc="EAD4757E">
      <w:start w:val="1"/>
      <w:numFmt w:val="decimal"/>
      <w:lvlText w:val="%1."/>
      <w:lvlJc w:val="left"/>
      <w:pPr>
        <w:ind w:left="1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3807E6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349644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BCCE08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0E9C66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68DF9A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66D1E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E4B144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042454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661D27"/>
    <w:multiLevelType w:val="hybridMultilevel"/>
    <w:tmpl w:val="3B488BFA"/>
    <w:lvl w:ilvl="0" w:tplc="639A958C">
      <w:start w:val="4"/>
      <w:numFmt w:val="decimal"/>
      <w:lvlText w:val="%1.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53A9F4A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B08A06A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BA6A1B8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76414CC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7EE5FA6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DCEDF62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15012C8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BF6284C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C5616A"/>
    <w:multiLevelType w:val="hybridMultilevel"/>
    <w:tmpl w:val="D6448308"/>
    <w:lvl w:ilvl="0" w:tplc="68D4FE9C">
      <w:start w:val="7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A56DC78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3121302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93612D0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18063D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33251E4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C44F6AE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8CA72DE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3307A20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E07D5C"/>
    <w:multiLevelType w:val="hybridMultilevel"/>
    <w:tmpl w:val="05587F96"/>
    <w:lvl w:ilvl="0" w:tplc="428C6ECC">
      <w:start w:val="6"/>
      <w:numFmt w:val="decimal"/>
      <w:lvlText w:val="%1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">
    <w:nsid w:val="4DF62789"/>
    <w:multiLevelType w:val="hybridMultilevel"/>
    <w:tmpl w:val="CBFE58B0"/>
    <w:lvl w:ilvl="0" w:tplc="C218C986">
      <w:start w:val="9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6A29F6">
      <w:start w:val="1"/>
      <w:numFmt w:val="lowerLetter"/>
      <w:lvlText w:val="%2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80E606">
      <w:start w:val="1"/>
      <w:numFmt w:val="lowerRoman"/>
      <w:lvlText w:val="%3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D4BDAA">
      <w:start w:val="1"/>
      <w:numFmt w:val="decimal"/>
      <w:lvlText w:val="%4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4410E6">
      <w:start w:val="1"/>
      <w:numFmt w:val="lowerLetter"/>
      <w:lvlText w:val="%5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9AAE52">
      <w:start w:val="1"/>
      <w:numFmt w:val="lowerRoman"/>
      <w:lvlText w:val="%6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CE83B2">
      <w:start w:val="1"/>
      <w:numFmt w:val="decimal"/>
      <w:lvlText w:val="%7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4A7FA4">
      <w:start w:val="1"/>
      <w:numFmt w:val="lowerLetter"/>
      <w:lvlText w:val="%8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924340">
      <w:start w:val="1"/>
      <w:numFmt w:val="lowerRoman"/>
      <w:lvlText w:val="%9"/>
      <w:lvlJc w:val="left"/>
      <w:pPr>
        <w:ind w:left="6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5904C7F"/>
    <w:multiLevelType w:val="hybridMultilevel"/>
    <w:tmpl w:val="326A918A"/>
    <w:lvl w:ilvl="0" w:tplc="67E2E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7C32D5"/>
    <w:multiLevelType w:val="hybridMultilevel"/>
    <w:tmpl w:val="A18E5838"/>
    <w:lvl w:ilvl="0" w:tplc="448035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D40B72"/>
    <w:multiLevelType w:val="hybridMultilevel"/>
    <w:tmpl w:val="BE0436FE"/>
    <w:lvl w:ilvl="0" w:tplc="B32AD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78DA"/>
    <w:rsid w:val="00022F7B"/>
    <w:rsid w:val="000243D7"/>
    <w:rsid w:val="00041991"/>
    <w:rsid w:val="00080E1E"/>
    <w:rsid w:val="000904C2"/>
    <w:rsid w:val="00094A80"/>
    <w:rsid w:val="000B528E"/>
    <w:rsid w:val="000C50D4"/>
    <w:rsid w:val="00170882"/>
    <w:rsid w:val="0019406F"/>
    <w:rsid w:val="001C31CB"/>
    <w:rsid w:val="001D1ED9"/>
    <w:rsid w:val="0022726A"/>
    <w:rsid w:val="00266D10"/>
    <w:rsid w:val="002B25C3"/>
    <w:rsid w:val="002B4D0F"/>
    <w:rsid w:val="002B7F48"/>
    <w:rsid w:val="002C7F50"/>
    <w:rsid w:val="002F702D"/>
    <w:rsid w:val="003130B5"/>
    <w:rsid w:val="00352775"/>
    <w:rsid w:val="003546A7"/>
    <w:rsid w:val="003654BE"/>
    <w:rsid w:val="0037335E"/>
    <w:rsid w:val="00382C43"/>
    <w:rsid w:val="0039115A"/>
    <w:rsid w:val="003D46E8"/>
    <w:rsid w:val="003D6313"/>
    <w:rsid w:val="003F088C"/>
    <w:rsid w:val="003F650C"/>
    <w:rsid w:val="00400FB0"/>
    <w:rsid w:val="004311DB"/>
    <w:rsid w:val="00442160"/>
    <w:rsid w:val="004443EA"/>
    <w:rsid w:val="00455CA6"/>
    <w:rsid w:val="00460CE8"/>
    <w:rsid w:val="00471343"/>
    <w:rsid w:val="004A5621"/>
    <w:rsid w:val="004A78DA"/>
    <w:rsid w:val="00531E6B"/>
    <w:rsid w:val="00544F8E"/>
    <w:rsid w:val="0057495F"/>
    <w:rsid w:val="00575431"/>
    <w:rsid w:val="00587A11"/>
    <w:rsid w:val="00651D41"/>
    <w:rsid w:val="00666A61"/>
    <w:rsid w:val="006B4000"/>
    <w:rsid w:val="0072009C"/>
    <w:rsid w:val="0074007D"/>
    <w:rsid w:val="00747C13"/>
    <w:rsid w:val="007502F8"/>
    <w:rsid w:val="00751CBB"/>
    <w:rsid w:val="00762EA6"/>
    <w:rsid w:val="0079263F"/>
    <w:rsid w:val="007D11EF"/>
    <w:rsid w:val="00826518"/>
    <w:rsid w:val="00850EB3"/>
    <w:rsid w:val="0088292E"/>
    <w:rsid w:val="00886479"/>
    <w:rsid w:val="008B0AE9"/>
    <w:rsid w:val="008F1856"/>
    <w:rsid w:val="0090507A"/>
    <w:rsid w:val="00905747"/>
    <w:rsid w:val="00951013"/>
    <w:rsid w:val="00975D58"/>
    <w:rsid w:val="009F5521"/>
    <w:rsid w:val="00A114DD"/>
    <w:rsid w:val="00A25329"/>
    <w:rsid w:val="00A66A80"/>
    <w:rsid w:val="00A73BD7"/>
    <w:rsid w:val="00A761AF"/>
    <w:rsid w:val="00A9089F"/>
    <w:rsid w:val="00AB130F"/>
    <w:rsid w:val="00AB7D21"/>
    <w:rsid w:val="00B223D3"/>
    <w:rsid w:val="00B30345"/>
    <w:rsid w:val="00B30B5B"/>
    <w:rsid w:val="00B41FFD"/>
    <w:rsid w:val="00B466C5"/>
    <w:rsid w:val="00B513D9"/>
    <w:rsid w:val="00B53943"/>
    <w:rsid w:val="00B60B70"/>
    <w:rsid w:val="00B8798F"/>
    <w:rsid w:val="00BC610C"/>
    <w:rsid w:val="00BD010C"/>
    <w:rsid w:val="00BD1AF4"/>
    <w:rsid w:val="00C03712"/>
    <w:rsid w:val="00C77F56"/>
    <w:rsid w:val="00C77F7F"/>
    <w:rsid w:val="00C95196"/>
    <w:rsid w:val="00CB6E2A"/>
    <w:rsid w:val="00CD2E41"/>
    <w:rsid w:val="00CD3D8B"/>
    <w:rsid w:val="00D00216"/>
    <w:rsid w:val="00D40882"/>
    <w:rsid w:val="00D51F26"/>
    <w:rsid w:val="00DA18DF"/>
    <w:rsid w:val="00DC422D"/>
    <w:rsid w:val="00DE28A6"/>
    <w:rsid w:val="00DF1E24"/>
    <w:rsid w:val="00DF23A0"/>
    <w:rsid w:val="00DF279C"/>
    <w:rsid w:val="00DF7125"/>
    <w:rsid w:val="00E00F25"/>
    <w:rsid w:val="00E15A70"/>
    <w:rsid w:val="00E164E9"/>
    <w:rsid w:val="00E4351D"/>
    <w:rsid w:val="00EB3545"/>
    <w:rsid w:val="00EC6B31"/>
    <w:rsid w:val="00EE49DD"/>
    <w:rsid w:val="00FC1732"/>
    <w:rsid w:val="00FC5D49"/>
    <w:rsid w:val="00FC5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BB"/>
  </w:style>
  <w:style w:type="paragraph" w:styleId="4">
    <w:name w:val="heading 4"/>
    <w:next w:val="a"/>
    <w:link w:val="40"/>
    <w:unhideWhenUsed/>
    <w:qFormat/>
    <w:rsid w:val="004A78DA"/>
    <w:pPr>
      <w:keepNext/>
      <w:keepLines/>
      <w:spacing w:after="182" w:line="265" w:lineRule="auto"/>
      <w:ind w:left="1863" w:hanging="10"/>
      <w:jc w:val="right"/>
      <w:outlineLvl w:val="3"/>
    </w:pPr>
    <w:rPr>
      <w:rFonts w:ascii="Times New Roman" w:eastAsia="Times New Roman" w:hAnsi="Times New Roman" w:cs="Times New Roman"/>
      <w:color w:val="00000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A78DA"/>
    <w:rPr>
      <w:rFonts w:ascii="Times New Roman" w:eastAsia="Times New Roman" w:hAnsi="Times New Roman" w:cs="Times New Roman"/>
      <w:color w:val="000000"/>
      <w:sz w:val="3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A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8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78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7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0882"/>
  </w:style>
  <w:style w:type="paragraph" w:styleId="a8">
    <w:name w:val="footer"/>
    <w:basedOn w:val="a"/>
    <w:link w:val="a9"/>
    <w:uiPriority w:val="99"/>
    <w:unhideWhenUsed/>
    <w:rsid w:val="0017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0882"/>
  </w:style>
  <w:style w:type="table" w:styleId="aa">
    <w:name w:val="Table Grid"/>
    <w:basedOn w:val="a1"/>
    <w:uiPriority w:val="59"/>
    <w:rsid w:val="00170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B5394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3943"/>
    <w:pPr>
      <w:widowControl w:val="0"/>
      <w:shd w:val="clear" w:color="auto" w:fill="FFFFFF"/>
      <w:spacing w:after="3300" w:line="240" w:lineRule="atLeast"/>
      <w:jc w:val="center"/>
    </w:pPr>
    <w:rPr>
      <w:sz w:val="28"/>
      <w:szCs w:val="28"/>
      <w:shd w:val="clear" w:color="auto" w:fill="FFFFFF"/>
    </w:rPr>
  </w:style>
  <w:style w:type="paragraph" w:styleId="ab">
    <w:name w:val="Normal (Web)"/>
    <w:basedOn w:val="a"/>
    <w:uiPriority w:val="99"/>
    <w:rsid w:val="00EE49D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1">
    <w:name w:val="s_1"/>
    <w:basedOn w:val="a"/>
    <w:rsid w:val="0053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6D782-F965-47FA-8062-5D0C2A5C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Озорнина</dc:creator>
  <cp:lastModifiedBy>Озорнина</cp:lastModifiedBy>
  <cp:revision>17</cp:revision>
  <cp:lastPrinted>2019-08-29T06:34:00Z</cp:lastPrinted>
  <dcterms:created xsi:type="dcterms:W3CDTF">2018-07-16T06:44:00Z</dcterms:created>
  <dcterms:modified xsi:type="dcterms:W3CDTF">2019-08-29T06:57:00Z</dcterms:modified>
</cp:coreProperties>
</file>