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A" w:rsidRPr="00DD0325" w:rsidRDefault="00EB3545" w:rsidP="008C6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2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A00F9">
        <w:rPr>
          <w:rFonts w:ascii="Times New Roman" w:hAnsi="Times New Roman" w:cs="Times New Roman"/>
          <w:b/>
          <w:sz w:val="28"/>
          <w:szCs w:val="28"/>
        </w:rPr>
        <w:t>б основных</w:t>
      </w:r>
      <w:r w:rsidRPr="00DD0325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</w:p>
    <w:p w:rsidR="00DD0325" w:rsidRPr="00DD0325" w:rsidRDefault="00DD0325" w:rsidP="008C6567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D032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мероприятия </w:t>
      </w:r>
      <w:r w:rsidRPr="00DD0325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 w:rsidR="008C6567">
        <w:rPr>
          <w:rFonts w:ascii="Times New Roman" w:hAnsi="Times New Roman" w:cs="Times New Roman"/>
          <w:b/>
          <w:sz w:val="28"/>
          <w:szCs w:val="28"/>
        </w:rPr>
        <w:t>соблюдения порядка управления и </w:t>
      </w:r>
      <w:r w:rsidRPr="00DD0325">
        <w:rPr>
          <w:rFonts w:ascii="Times New Roman" w:hAnsi="Times New Roman" w:cs="Times New Roman"/>
          <w:b/>
          <w:sz w:val="28"/>
          <w:szCs w:val="28"/>
        </w:rPr>
        <w:t>распоряжения муниципальным имуществом, закрепленным на праве хозяйственного ведения муниципальным унитарным предприятием «Горкомхоз МО «г. Красноуфимск», за 2016 - 2017 годы и истекший период 2018 года. Оценка эффективности его использования»</w:t>
      </w:r>
    </w:p>
    <w:p w:rsidR="002C7F50" w:rsidRPr="004A78DA" w:rsidRDefault="002C7F50" w:rsidP="008C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12207" w:rsidRPr="00A8036A" w:rsidRDefault="00EB3545" w:rsidP="008C6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09C">
        <w:rPr>
          <w:rFonts w:ascii="Times New Roman" w:hAnsi="Times New Roman" w:cs="Times New Roman"/>
          <w:sz w:val="28"/>
          <w:szCs w:val="28"/>
        </w:rPr>
        <w:t>В соответствии с пунктом 1.</w:t>
      </w:r>
      <w:r w:rsidR="00412207">
        <w:rPr>
          <w:rFonts w:ascii="Times New Roman" w:hAnsi="Times New Roman" w:cs="Times New Roman"/>
          <w:sz w:val="28"/>
          <w:szCs w:val="28"/>
        </w:rPr>
        <w:t>4</w:t>
      </w:r>
      <w:r w:rsidR="008B0AE9" w:rsidRPr="0072009C">
        <w:rPr>
          <w:rFonts w:ascii="Times New Roman" w:hAnsi="Times New Roman" w:cs="Times New Roman"/>
          <w:sz w:val="28"/>
          <w:szCs w:val="28"/>
        </w:rPr>
        <w:t>.</w:t>
      </w:r>
      <w:r w:rsidRPr="0072009C">
        <w:rPr>
          <w:rFonts w:ascii="Times New Roman" w:hAnsi="Times New Roman" w:cs="Times New Roman"/>
          <w:sz w:val="28"/>
          <w:szCs w:val="28"/>
        </w:rPr>
        <w:t xml:space="preserve"> плана работы Ревизионной комиссии городского округа Красноуфимск на 2018 год</w:t>
      </w:r>
      <w:r w:rsidRPr="0072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207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412207" w:rsidRPr="0072009C">
        <w:rPr>
          <w:rFonts w:ascii="Times New Roman" w:hAnsi="Times New Roman" w:cs="Times New Roman"/>
          <w:sz w:val="28"/>
          <w:szCs w:val="28"/>
        </w:rPr>
        <w:t xml:space="preserve"> </w:t>
      </w:r>
      <w:r w:rsidR="00412207">
        <w:rPr>
          <w:rFonts w:ascii="Times New Roman" w:hAnsi="Times New Roman" w:cs="Times New Roman"/>
          <w:sz w:val="28"/>
          <w:szCs w:val="28"/>
        </w:rPr>
        <w:t>соблюдения</w:t>
      </w:r>
      <w:r w:rsidR="00412207" w:rsidRPr="00A8036A">
        <w:rPr>
          <w:rFonts w:ascii="Times New Roman" w:hAnsi="Times New Roman" w:cs="Times New Roman"/>
          <w:sz w:val="28"/>
          <w:szCs w:val="28"/>
        </w:rPr>
        <w:t xml:space="preserve"> порядка управления и распоряжения муниципальным имуществом, закрепленным на праве хозяйственного ведения за муниципальным унитарным предприятием «Горкомхоз МО «г. Красноуфимск»</w:t>
      </w:r>
      <w:r w:rsidR="00A259FD">
        <w:rPr>
          <w:rFonts w:ascii="Times New Roman" w:hAnsi="Times New Roman" w:cs="Times New Roman"/>
          <w:sz w:val="28"/>
          <w:szCs w:val="28"/>
        </w:rPr>
        <w:t>,</w:t>
      </w:r>
      <w:r w:rsidR="00412207" w:rsidRPr="00A8036A">
        <w:rPr>
          <w:rFonts w:ascii="Times New Roman" w:hAnsi="Times New Roman" w:cs="Times New Roman"/>
          <w:sz w:val="28"/>
          <w:szCs w:val="28"/>
        </w:rPr>
        <w:t xml:space="preserve"> и оценка эффективности его использования за 2016 - 2017 годы и истекший период 2018 года.  </w:t>
      </w:r>
    </w:p>
    <w:p w:rsidR="00412207" w:rsidRPr="00412207" w:rsidRDefault="00C77F56" w:rsidP="004122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207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контрольного мероприятия являлись </w:t>
      </w:r>
      <w:r w:rsidR="00412207" w:rsidRPr="00412207">
        <w:rPr>
          <w:rFonts w:ascii="Times New Roman" w:hAnsi="Times New Roman" w:cs="Times New Roman"/>
          <w:sz w:val="28"/>
          <w:szCs w:val="28"/>
        </w:rPr>
        <w:t>проверка соблюдения муниципальным унитарным предприятием законодательных и иных нормативных ак</w:t>
      </w:r>
      <w:r w:rsidR="00A259FD">
        <w:rPr>
          <w:rFonts w:ascii="Times New Roman" w:hAnsi="Times New Roman" w:cs="Times New Roman"/>
          <w:sz w:val="28"/>
          <w:szCs w:val="28"/>
        </w:rPr>
        <w:t>тов при владении, пользовании и </w:t>
      </w:r>
      <w:r w:rsidR="00412207" w:rsidRPr="00412207">
        <w:rPr>
          <w:rFonts w:ascii="Times New Roman" w:hAnsi="Times New Roman" w:cs="Times New Roman"/>
          <w:sz w:val="28"/>
          <w:szCs w:val="28"/>
        </w:rPr>
        <w:t xml:space="preserve">распоряжении имуществом, переданным на праве хозяйственного ведения, </w:t>
      </w:r>
      <w:r w:rsidR="00412207">
        <w:rPr>
          <w:rFonts w:ascii="Times New Roman" w:hAnsi="Times New Roman" w:cs="Times New Roman"/>
          <w:sz w:val="28"/>
          <w:szCs w:val="28"/>
        </w:rPr>
        <w:t>о</w:t>
      </w:r>
      <w:r w:rsidR="00412207" w:rsidRPr="00412207">
        <w:rPr>
          <w:rFonts w:ascii="Times New Roman" w:hAnsi="Times New Roman" w:cs="Times New Roman"/>
          <w:sz w:val="28"/>
          <w:szCs w:val="28"/>
        </w:rPr>
        <w:t>цен</w:t>
      </w:r>
      <w:r w:rsidR="00A259FD">
        <w:rPr>
          <w:rFonts w:ascii="Times New Roman" w:hAnsi="Times New Roman" w:cs="Times New Roman"/>
          <w:sz w:val="28"/>
          <w:szCs w:val="28"/>
        </w:rPr>
        <w:t>ка</w:t>
      </w:r>
      <w:r w:rsidR="00412207" w:rsidRPr="00412207">
        <w:rPr>
          <w:rFonts w:ascii="Times New Roman" w:hAnsi="Times New Roman" w:cs="Times New Roman"/>
          <w:sz w:val="28"/>
          <w:szCs w:val="28"/>
        </w:rPr>
        <w:t xml:space="preserve"> целево</w:t>
      </w:r>
      <w:r w:rsidR="00A259FD">
        <w:rPr>
          <w:rFonts w:ascii="Times New Roman" w:hAnsi="Times New Roman" w:cs="Times New Roman"/>
          <w:sz w:val="28"/>
          <w:szCs w:val="28"/>
        </w:rPr>
        <w:t>го</w:t>
      </w:r>
      <w:r w:rsidR="00412207" w:rsidRPr="00412207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A259FD">
        <w:rPr>
          <w:rFonts w:ascii="Times New Roman" w:hAnsi="Times New Roman" w:cs="Times New Roman"/>
          <w:sz w:val="28"/>
          <w:szCs w:val="28"/>
        </w:rPr>
        <w:t>го</w:t>
      </w:r>
      <w:r w:rsidR="00412207" w:rsidRPr="0041220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259FD">
        <w:rPr>
          <w:rFonts w:ascii="Times New Roman" w:hAnsi="Times New Roman" w:cs="Times New Roman"/>
          <w:sz w:val="28"/>
          <w:szCs w:val="28"/>
        </w:rPr>
        <w:t>я</w:t>
      </w:r>
      <w:r w:rsidR="00412207" w:rsidRPr="00412207"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8C6567" w:rsidRPr="008C6567" w:rsidRDefault="002027EF" w:rsidP="00202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мероприятием установлен</w:t>
      </w:r>
      <w:r w:rsidR="008C6567" w:rsidRPr="008C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нарушения требований Гражданского кодекса РФ и порядка управления и распоряжения имуществом городского округа Красноуфимск:</w:t>
      </w:r>
    </w:p>
    <w:p w:rsidR="008C6567" w:rsidRPr="008C6567" w:rsidRDefault="00AC44D8" w:rsidP="00202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7C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C6567" w:rsidRPr="008C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зарегистрировано в </w:t>
      </w:r>
      <w:r w:rsidR="008C6567" w:rsidRPr="008C656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право на недвижимое имущество, закрепленное на праве хозяйственного ведения</w:t>
      </w:r>
      <w:r w:rsidR="00E140B5">
        <w:rPr>
          <w:rFonts w:ascii="Times New Roman" w:hAnsi="Times New Roman" w:cs="Times New Roman"/>
          <w:sz w:val="28"/>
          <w:szCs w:val="28"/>
        </w:rPr>
        <w:t xml:space="preserve"> (здание двух насосных станций, пяти водозаборных скважин)</w:t>
      </w:r>
      <w:r w:rsidR="008C6567" w:rsidRPr="008C6567">
        <w:rPr>
          <w:rFonts w:ascii="Times New Roman" w:hAnsi="Times New Roman" w:cs="Times New Roman"/>
          <w:sz w:val="28"/>
          <w:szCs w:val="28"/>
        </w:rPr>
        <w:t>;</w:t>
      </w:r>
    </w:p>
    <w:p w:rsidR="007C3CC6" w:rsidRDefault="00AC44D8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6567" w:rsidRPr="008C6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 с разрешенным использованием под объект коммунального хозяйства используется не по назначению – для огороднических и садовых работ.</w:t>
      </w:r>
    </w:p>
    <w:p w:rsidR="00AC44D8" w:rsidRDefault="007C3CC6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Установлено нарушение порядка учета имущества, закрепленного на праве хозяйственного ведения, </w:t>
      </w:r>
      <w:r w:rsidR="00E14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выразившееся</w:t>
      </w:r>
      <w:r w:rsidR="00AC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C44D8" w:rsidRDefault="00AC44D8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в </w:t>
      </w:r>
      <w:r w:rsidR="00E14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занижении балансовой (первоначальной) стоимости основных средств на общую сумму 3 736 679,82 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3CC6" w:rsidRDefault="00AC44D8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во включении в первоначальную стоимость водопровода, построенного хозяйственным способом, налога на добавленную стоимость в сумме 5 228,53 рубля.</w:t>
      </w:r>
    </w:p>
    <w:p w:rsidR="00AC44D8" w:rsidRDefault="00AC44D8" w:rsidP="00AC4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Предприятием не обеспечена передача в муниципальную собственность водопровода, построенного хозяйственным способом и принятого к бухгалтерскому учету</w:t>
      </w:r>
      <w:r w:rsidR="0090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стоимостью 43 870,00 рублей.</w:t>
      </w:r>
    </w:p>
    <w:p w:rsidR="007C3CC6" w:rsidRDefault="00AF0063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Предприятием не принято мер к списанию </w:t>
      </w:r>
      <w:r w:rsidR="00AC4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 единицах транспортных средств, фактически не используемых и находящихся в неисправном состоянии</w:t>
      </w:r>
      <w:r w:rsidR="003F5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027EF" w:rsidRDefault="00AF0063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DC7E86">
        <w:rPr>
          <w:rFonts w:ascii="Times New Roman" w:hAnsi="Times New Roman" w:cs="Times New Roman"/>
          <w:sz w:val="28"/>
          <w:szCs w:val="28"/>
        </w:rPr>
        <w:t xml:space="preserve"> ненадлежащее содержание муниципального имущества.</w:t>
      </w:r>
    </w:p>
    <w:p w:rsidR="00DC7E86" w:rsidRDefault="00DC7E86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здания гаража площадью 1040,3 кв. м протекает крыша, вода течет по стенам, на полу стоят лужи.</w:t>
      </w:r>
    </w:p>
    <w:p w:rsidR="00DC7E86" w:rsidRDefault="00DC7E86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здания ангара каркасного типа с облицовочным покрытием из оцинкованного железа площадью 300 кв. м железо местами отсутствует в связи с коррозией, поверхность железа имеет ржавый налет.</w:t>
      </w:r>
    </w:p>
    <w:p w:rsidR="00DC7E86" w:rsidRDefault="00DC7E86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предприятием ни текущий, ни капитальный ремонт зданий не проводились.</w:t>
      </w:r>
    </w:p>
    <w:p w:rsidR="00112BE5" w:rsidRDefault="00AF0063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</w:t>
      </w:r>
      <w:r w:rsidR="00112BE5"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муниципального имущества общей стоимостью 2 107 936,00 рублей.</w:t>
      </w:r>
    </w:p>
    <w:p w:rsidR="00DC7E86" w:rsidRDefault="007854EA" w:rsidP="007C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используются в производственной деятельности помещения</w:t>
      </w:r>
      <w:r w:rsidR="00112BE5">
        <w:rPr>
          <w:rFonts w:ascii="Times New Roman" w:hAnsi="Times New Roman" w:cs="Times New Roman"/>
          <w:sz w:val="28"/>
          <w:szCs w:val="28"/>
        </w:rPr>
        <w:t xml:space="preserve"> гаража площадью 1040,3 кв. 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12BE5">
        <w:rPr>
          <w:rFonts w:ascii="Times New Roman" w:hAnsi="Times New Roman" w:cs="Times New Roman"/>
          <w:sz w:val="28"/>
          <w:szCs w:val="28"/>
        </w:rPr>
        <w:t xml:space="preserve"> ангара площадью 300 кв. м</w:t>
      </w:r>
      <w:r w:rsidR="000109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 ходе контрольного мероприятия предприятием заявлено об отсутствии в них потребности, однако </w:t>
      </w:r>
      <w:r w:rsidR="000109EE">
        <w:rPr>
          <w:rFonts w:ascii="Times New Roman" w:hAnsi="Times New Roman" w:cs="Times New Roman"/>
          <w:sz w:val="28"/>
          <w:szCs w:val="28"/>
        </w:rPr>
        <w:t>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9EE">
        <w:rPr>
          <w:rFonts w:ascii="Times New Roman" w:hAnsi="Times New Roman" w:cs="Times New Roman"/>
          <w:sz w:val="28"/>
          <w:szCs w:val="28"/>
        </w:rPr>
        <w:t xml:space="preserve">передаче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109EE">
        <w:rPr>
          <w:rFonts w:ascii="Times New Roman" w:hAnsi="Times New Roman" w:cs="Times New Roman"/>
          <w:sz w:val="28"/>
          <w:szCs w:val="28"/>
        </w:rPr>
        <w:t>собственнику</w:t>
      </w:r>
      <w:r>
        <w:rPr>
          <w:rFonts w:ascii="Times New Roman" w:hAnsi="Times New Roman" w:cs="Times New Roman"/>
          <w:sz w:val="28"/>
          <w:szCs w:val="28"/>
        </w:rPr>
        <w:t xml:space="preserve"> не принято</w:t>
      </w:r>
      <w:r w:rsidR="000109EE">
        <w:rPr>
          <w:rFonts w:ascii="Times New Roman" w:hAnsi="Times New Roman" w:cs="Times New Roman"/>
          <w:sz w:val="28"/>
          <w:szCs w:val="28"/>
        </w:rPr>
        <w:t>.</w:t>
      </w:r>
    </w:p>
    <w:p w:rsidR="001D1ED9" w:rsidRPr="001D1ED9" w:rsidRDefault="001D1ED9" w:rsidP="001D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ED9">
        <w:rPr>
          <w:rFonts w:ascii="Times New Roman" w:hAnsi="Times New Roman" w:cs="Times New Roman"/>
          <w:bCs/>
          <w:sz w:val="28"/>
          <w:szCs w:val="28"/>
        </w:rPr>
        <w:t xml:space="preserve">Информация о </w:t>
      </w:r>
      <w:r w:rsidRPr="001D1ED9">
        <w:rPr>
          <w:rFonts w:ascii="Times New Roman" w:hAnsi="Times New Roman" w:cs="Times New Roman"/>
          <w:sz w:val="28"/>
          <w:szCs w:val="28"/>
        </w:rPr>
        <w:t>принятых мерах по устранению причин и условий нарушений и недостатков будет размещена на сайте ревизионной комиссии дополнительно.</w:t>
      </w:r>
    </w:p>
    <w:p w:rsidR="001D1ED9" w:rsidRPr="001D1ED9" w:rsidRDefault="001D1ED9" w:rsidP="00B53943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1D1ED9" w:rsidRPr="001D1ED9" w:rsidSect="007D11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D3" w:rsidRDefault="009374D3" w:rsidP="007D11EF">
      <w:pPr>
        <w:spacing w:after="0" w:line="240" w:lineRule="auto"/>
      </w:pPr>
      <w:r>
        <w:separator/>
      </w:r>
    </w:p>
  </w:endnote>
  <w:endnote w:type="continuationSeparator" w:id="1">
    <w:p w:rsidR="009374D3" w:rsidRDefault="009374D3" w:rsidP="007D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D3" w:rsidRDefault="009374D3" w:rsidP="007D11EF">
      <w:pPr>
        <w:spacing w:after="0" w:line="240" w:lineRule="auto"/>
      </w:pPr>
      <w:r>
        <w:separator/>
      </w:r>
    </w:p>
  </w:footnote>
  <w:footnote w:type="continuationSeparator" w:id="1">
    <w:p w:rsidR="009374D3" w:rsidRDefault="009374D3" w:rsidP="007D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674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3545" w:rsidRPr="007D11EF" w:rsidRDefault="00700DD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11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3545" w:rsidRPr="007D11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5B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3545" w:rsidRDefault="00EB35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943"/>
    <w:multiLevelType w:val="hybridMultilevel"/>
    <w:tmpl w:val="42065FBC"/>
    <w:lvl w:ilvl="0" w:tplc="0F302678">
      <w:start w:val="4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23276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92E52C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027D6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488776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9CA972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BAB014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5CAEE6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3868A6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57588"/>
    <w:multiLevelType w:val="hybridMultilevel"/>
    <w:tmpl w:val="702E2454"/>
    <w:lvl w:ilvl="0" w:tplc="3004827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B1C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84B4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6A9B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0B27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63D7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AB98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92D4B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4371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BA6DD1"/>
    <w:multiLevelType w:val="hybridMultilevel"/>
    <w:tmpl w:val="632E62F6"/>
    <w:lvl w:ilvl="0" w:tplc="EAD4757E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807E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34964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CCE0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9C6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8DF9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6D1E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4B1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245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0D56CE"/>
    <w:multiLevelType w:val="hybridMultilevel"/>
    <w:tmpl w:val="E7427E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61D27"/>
    <w:multiLevelType w:val="hybridMultilevel"/>
    <w:tmpl w:val="3B488BFA"/>
    <w:lvl w:ilvl="0" w:tplc="639A958C">
      <w:start w:val="4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3A9F4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08A06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6A1B8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6414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EE5FA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CEDF6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5012C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F6284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C5616A"/>
    <w:multiLevelType w:val="hybridMultilevel"/>
    <w:tmpl w:val="D6448308"/>
    <w:lvl w:ilvl="0" w:tplc="68D4FE9C">
      <w:start w:val="7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56DC7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12130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612D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8063D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E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44F6A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CA72D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307A2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E07D5C"/>
    <w:multiLevelType w:val="hybridMultilevel"/>
    <w:tmpl w:val="05587F96"/>
    <w:lvl w:ilvl="0" w:tplc="428C6ECC">
      <w:start w:val="6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4DF62789"/>
    <w:multiLevelType w:val="hybridMultilevel"/>
    <w:tmpl w:val="CBFE58B0"/>
    <w:lvl w:ilvl="0" w:tplc="C218C986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29F6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0E606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4BDA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410E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AAE52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E83B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A7FA4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24340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904C7F"/>
    <w:multiLevelType w:val="hybridMultilevel"/>
    <w:tmpl w:val="326A918A"/>
    <w:lvl w:ilvl="0" w:tplc="67E2E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7C32D5"/>
    <w:multiLevelType w:val="hybridMultilevel"/>
    <w:tmpl w:val="A18E5838"/>
    <w:lvl w:ilvl="0" w:tplc="44803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D40B72"/>
    <w:multiLevelType w:val="hybridMultilevel"/>
    <w:tmpl w:val="BE0436FE"/>
    <w:lvl w:ilvl="0" w:tplc="B32AD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8DA"/>
    <w:rsid w:val="000109EE"/>
    <w:rsid w:val="000243D7"/>
    <w:rsid w:val="00080E1E"/>
    <w:rsid w:val="000904C2"/>
    <w:rsid w:val="00094A80"/>
    <w:rsid w:val="000B528E"/>
    <w:rsid w:val="000C50D4"/>
    <w:rsid w:val="00112BE5"/>
    <w:rsid w:val="00170882"/>
    <w:rsid w:val="0019406F"/>
    <w:rsid w:val="001D1ED9"/>
    <w:rsid w:val="002027EF"/>
    <w:rsid w:val="0022726A"/>
    <w:rsid w:val="00266D10"/>
    <w:rsid w:val="002B25C3"/>
    <w:rsid w:val="002B4D0F"/>
    <w:rsid w:val="002B7F48"/>
    <w:rsid w:val="002C6CFC"/>
    <w:rsid w:val="002C7F50"/>
    <w:rsid w:val="003130B5"/>
    <w:rsid w:val="00352775"/>
    <w:rsid w:val="003546A7"/>
    <w:rsid w:val="003654BE"/>
    <w:rsid w:val="00382C43"/>
    <w:rsid w:val="003C6DEF"/>
    <w:rsid w:val="003D6313"/>
    <w:rsid w:val="003F088C"/>
    <w:rsid w:val="003F5B93"/>
    <w:rsid w:val="003F650C"/>
    <w:rsid w:val="00400FB0"/>
    <w:rsid w:val="00405C25"/>
    <w:rsid w:val="00412207"/>
    <w:rsid w:val="004311DB"/>
    <w:rsid w:val="00442160"/>
    <w:rsid w:val="004443EA"/>
    <w:rsid w:val="00455CA6"/>
    <w:rsid w:val="00460CE8"/>
    <w:rsid w:val="00471343"/>
    <w:rsid w:val="004819FB"/>
    <w:rsid w:val="004A5621"/>
    <w:rsid w:val="004A78DA"/>
    <w:rsid w:val="00544F8E"/>
    <w:rsid w:val="0057495F"/>
    <w:rsid w:val="00575431"/>
    <w:rsid w:val="00587A11"/>
    <w:rsid w:val="00651D41"/>
    <w:rsid w:val="00666A61"/>
    <w:rsid w:val="006B4000"/>
    <w:rsid w:val="00700DDB"/>
    <w:rsid w:val="0072009C"/>
    <w:rsid w:val="0074007D"/>
    <w:rsid w:val="00747C13"/>
    <w:rsid w:val="007502F8"/>
    <w:rsid w:val="00751CBB"/>
    <w:rsid w:val="00762EA6"/>
    <w:rsid w:val="007854EA"/>
    <w:rsid w:val="0079263F"/>
    <w:rsid w:val="007C3CC6"/>
    <w:rsid w:val="007D11EF"/>
    <w:rsid w:val="00826518"/>
    <w:rsid w:val="00850EB3"/>
    <w:rsid w:val="0088292E"/>
    <w:rsid w:val="00886479"/>
    <w:rsid w:val="008B0AE9"/>
    <w:rsid w:val="008C6567"/>
    <w:rsid w:val="00901A7A"/>
    <w:rsid w:val="0090507A"/>
    <w:rsid w:val="00905747"/>
    <w:rsid w:val="00921F6F"/>
    <w:rsid w:val="009331F0"/>
    <w:rsid w:val="009374D3"/>
    <w:rsid w:val="00951013"/>
    <w:rsid w:val="00975D58"/>
    <w:rsid w:val="009A00F9"/>
    <w:rsid w:val="009F5521"/>
    <w:rsid w:val="00A114DD"/>
    <w:rsid w:val="00A25329"/>
    <w:rsid w:val="00A259FD"/>
    <w:rsid w:val="00A66A80"/>
    <w:rsid w:val="00A761AF"/>
    <w:rsid w:val="00A9089F"/>
    <w:rsid w:val="00AB130F"/>
    <w:rsid w:val="00AB7D21"/>
    <w:rsid w:val="00AC44D8"/>
    <w:rsid w:val="00AD5BD8"/>
    <w:rsid w:val="00AF0063"/>
    <w:rsid w:val="00B30345"/>
    <w:rsid w:val="00B30B5B"/>
    <w:rsid w:val="00B466C5"/>
    <w:rsid w:val="00B53943"/>
    <w:rsid w:val="00B60B70"/>
    <w:rsid w:val="00B8798F"/>
    <w:rsid w:val="00BC610C"/>
    <w:rsid w:val="00BD010C"/>
    <w:rsid w:val="00C03712"/>
    <w:rsid w:val="00C474D3"/>
    <w:rsid w:val="00C77F56"/>
    <w:rsid w:val="00C77F7F"/>
    <w:rsid w:val="00C8415F"/>
    <w:rsid w:val="00C95196"/>
    <w:rsid w:val="00CA60DA"/>
    <w:rsid w:val="00CB6E2A"/>
    <w:rsid w:val="00CD2A64"/>
    <w:rsid w:val="00CD2E41"/>
    <w:rsid w:val="00CD3D8B"/>
    <w:rsid w:val="00D00216"/>
    <w:rsid w:val="00D51F26"/>
    <w:rsid w:val="00DA18DF"/>
    <w:rsid w:val="00DC422D"/>
    <w:rsid w:val="00DC7E86"/>
    <w:rsid w:val="00DD0325"/>
    <w:rsid w:val="00DE28A6"/>
    <w:rsid w:val="00DF1E24"/>
    <w:rsid w:val="00DF23A0"/>
    <w:rsid w:val="00DF279C"/>
    <w:rsid w:val="00DF7125"/>
    <w:rsid w:val="00E01C97"/>
    <w:rsid w:val="00E140B5"/>
    <w:rsid w:val="00E15A70"/>
    <w:rsid w:val="00E164E9"/>
    <w:rsid w:val="00E4351D"/>
    <w:rsid w:val="00EB3545"/>
    <w:rsid w:val="00EE49DD"/>
    <w:rsid w:val="00FC5D49"/>
    <w:rsid w:val="00FC5E02"/>
    <w:rsid w:val="00FD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BB"/>
  </w:style>
  <w:style w:type="paragraph" w:styleId="4">
    <w:name w:val="heading 4"/>
    <w:next w:val="a"/>
    <w:link w:val="40"/>
    <w:unhideWhenUsed/>
    <w:qFormat/>
    <w:rsid w:val="004A78DA"/>
    <w:pPr>
      <w:keepNext/>
      <w:keepLines/>
      <w:spacing w:after="182" w:line="265" w:lineRule="auto"/>
      <w:ind w:left="1863" w:hanging="10"/>
      <w:jc w:val="right"/>
      <w:outlineLvl w:val="3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78DA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8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882"/>
  </w:style>
  <w:style w:type="paragraph" w:styleId="a8">
    <w:name w:val="footer"/>
    <w:basedOn w:val="a"/>
    <w:link w:val="a9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882"/>
  </w:style>
  <w:style w:type="table" w:styleId="aa">
    <w:name w:val="Table Grid"/>
    <w:basedOn w:val="a1"/>
    <w:uiPriority w:val="59"/>
    <w:rsid w:val="0017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539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43"/>
    <w:pPr>
      <w:widowControl w:val="0"/>
      <w:shd w:val="clear" w:color="auto" w:fill="FFFFFF"/>
      <w:spacing w:after="3300" w:line="240" w:lineRule="atLeast"/>
      <w:jc w:val="center"/>
    </w:pPr>
    <w:rPr>
      <w:sz w:val="28"/>
      <w:szCs w:val="28"/>
      <w:shd w:val="clear" w:color="auto" w:fill="FFFFFF"/>
    </w:rPr>
  </w:style>
  <w:style w:type="paragraph" w:styleId="ab">
    <w:name w:val="Normal (Web)"/>
    <w:basedOn w:val="a"/>
    <w:uiPriority w:val="99"/>
    <w:rsid w:val="00EE49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0EF8-FEFF-41B2-8E53-09550500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22</cp:revision>
  <cp:lastPrinted>2019-01-24T04:33:00Z</cp:lastPrinted>
  <dcterms:created xsi:type="dcterms:W3CDTF">2018-07-16T06:44:00Z</dcterms:created>
  <dcterms:modified xsi:type="dcterms:W3CDTF">2019-01-24T12:42:00Z</dcterms:modified>
</cp:coreProperties>
</file>