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F" w:rsidRDefault="005677CB" w:rsidP="005677CB">
      <w:pPr>
        <w:jc w:val="center"/>
        <w:rPr>
          <w:sz w:val="28"/>
          <w:szCs w:val="28"/>
        </w:rPr>
      </w:pPr>
      <w:r w:rsidRPr="005677CB">
        <w:rPr>
          <w:sz w:val="28"/>
          <w:szCs w:val="28"/>
        </w:rPr>
        <w:t xml:space="preserve">Реквизиты для </w:t>
      </w:r>
      <w:r w:rsidR="004B4487">
        <w:rPr>
          <w:sz w:val="28"/>
          <w:szCs w:val="28"/>
        </w:rPr>
        <w:t>заполнения платежных документов, в целях перечисления в </w:t>
      </w:r>
      <w:r w:rsidRPr="005677CB">
        <w:rPr>
          <w:sz w:val="28"/>
          <w:szCs w:val="28"/>
        </w:rPr>
        <w:t>бюджет городского округа Красноуфимск доход</w:t>
      </w:r>
      <w:r w:rsidR="004B4487">
        <w:rPr>
          <w:sz w:val="28"/>
          <w:szCs w:val="28"/>
        </w:rPr>
        <w:t>ов</w:t>
      </w:r>
      <w:r w:rsidRPr="005677CB">
        <w:rPr>
          <w:sz w:val="28"/>
          <w:szCs w:val="28"/>
        </w:rPr>
        <w:t>, закрепленны</w:t>
      </w:r>
      <w:r w:rsidR="004B4487">
        <w:rPr>
          <w:sz w:val="28"/>
          <w:szCs w:val="28"/>
        </w:rPr>
        <w:t>х</w:t>
      </w:r>
      <w:r w:rsidRPr="005677CB">
        <w:rPr>
          <w:sz w:val="28"/>
          <w:szCs w:val="28"/>
        </w:rPr>
        <w:t xml:space="preserve"> за гл</w:t>
      </w:r>
      <w:r w:rsidR="004B4487">
        <w:rPr>
          <w:sz w:val="28"/>
          <w:szCs w:val="28"/>
        </w:rPr>
        <w:t>авным администратором доходов (</w:t>
      </w:r>
      <w:r w:rsidRPr="005677CB">
        <w:rPr>
          <w:sz w:val="28"/>
          <w:szCs w:val="28"/>
        </w:rPr>
        <w:t>администратором доходов)</w:t>
      </w:r>
    </w:p>
    <w:p w:rsidR="005677CB" w:rsidRPr="0008072F" w:rsidRDefault="005677CB" w:rsidP="005677CB">
      <w:pPr>
        <w:jc w:val="center"/>
        <w:rPr>
          <w:sz w:val="28"/>
          <w:szCs w:val="28"/>
          <w:u w:val="single"/>
        </w:rPr>
      </w:pPr>
      <w:r w:rsidRPr="005677CB">
        <w:rPr>
          <w:sz w:val="28"/>
          <w:szCs w:val="28"/>
        </w:rPr>
        <w:t xml:space="preserve"> </w:t>
      </w:r>
      <w:r w:rsidR="0008072F" w:rsidRPr="0008072F">
        <w:rPr>
          <w:sz w:val="28"/>
          <w:szCs w:val="28"/>
          <w:u w:val="single"/>
        </w:rPr>
        <w:t>Ревизионная комиссия</w:t>
      </w:r>
      <w:r w:rsidRPr="0008072F">
        <w:rPr>
          <w:sz w:val="28"/>
          <w:szCs w:val="28"/>
          <w:u w:val="single"/>
        </w:rPr>
        <w:t xml:space="preserve"> городского округа Красноуфимск</w:t>
      </w:r>
    </w:p>
    <w:p w:rsidR="005677CB" w:rsidRPr="0008072F" w:rsidRDefault="005677CB" w:rsidP="005677CB">
      <w:pPr>
        <w:rPr>
          <w:szCs w:val="24"/>
          <w:u w:val="single"/>
        </w:rPr>
      </w:pPr>
    </w:p>
    <w:p w:rsidR="005677CB" w:rsidRPr="00967A97" w:rsidRDefault="005677CB" w:rsidP="005677CB">
      <w:pPr>
        <w:rPr>
          <w:szCs w:val="24"/>
        </w:rPr>
      </w:pPr>
      <w:r w:rsidRPr="00967A97">
        <w:rPr>
          <w:szCs w:val="24"/>
        </w:rPr>
        <w:t xml:space="preserve">Администратор доходов (получатель) - УФК по Свердловской области  </w:t>
      </w:r>
    </w:p>
    <w:p w:rsidR="005677CB" w:rsidRPr="00967A97" w:rsidRDefault="005677CB" w:rsidP="005677CB">
      <w:pPr>
        <w:rPr>
          <w:szCs w:val="24"/>
        </w:rPr>
      </w:pPr>
      <w:r w:rsidRPr="00967A97">
        <w:rPr>
          <w:szCs w:val="24"/>
        </w:rPr>
        <w:t>(</w:t>
      </w:r>
      <w:r w:rsidR="0008072F">
        <w:rPr>
          <w:szCs w:val="24"/>
        </w:rPr>
        <w:t>Ревизионная комиссия</w:t>
      </w:r>
      <w:r w:rsidRPr="00967A97">
        <w:rPr>
          <w:szCs w:val="24"/>
        </w:rPr>
        <w:t xml:space="preserve"> городского округа Красноуфимск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04623013</w:t>
      </w:r>
      <w:r w:rsidR="0008072F">
        <w:rPr>
          <w:szCs w:val="24"/>
        </w:rPr>
        <w:t>230</w:t>
      </w:r>
      <w:r w:rsidRPr="00967A97">
        <w:rPr>
          <w:szCs w:val="24"/>
        </w:rPr>
        <w:t>)</w:t>
      </w:r>
    </w:p>
    <w:p w:rsidR="005677CB" w:rsidRPr="00967A97" w:rsidRDefault="005677CB" w:rsidP="005677CB">
      <w:pPr>
        <w:rPr>
          <w:szCs w:val="24"/>
        </w:rPr>
      </w:pPr>
      <w:r w:rsidRPr="00967A97">
        <w:rPr>
          <w:szCs w:val="24"/>
        </w:rPr>
        <w:t>ИНН 6619</w:t>
      </w:r>
      <w:r w:rsidR="0008072F">
        <w:rPr>
          <w:szCs w:val="24"/>
        </w:rPr>
        <w:t>010076</w:t>
      </w:r>
    </w:p>
    <w:p w:rsidR="005677CB" w:rsidRPr="00967A97" w:rsidRDefault="005677CB" w:rsidP="005677CB">
      <w:pPr>
        <w:rPr>
          <w:szCs w:val="24"/>
        </w:rPr>
      </w:pPr>
      <w:r w:rsidRPr="00967A97">
        <w:rPr>
          <w:szCs w:val="24"/>
        </w:rPr>
        <w:t>КПП 661901001</w:t>
      </w:r>
    </w:p>
    <w:p w:rsidR="005677CB" w:rsidRDefault="005677CB" w:rsidP="005677CB">
      <w:pPr>
        <w:rPr>
          <w:szCs w:val="24"/>
        </w:rPr>
      </w:pPr>
      <w:r w:rsidRPr="00967A97">
        <w:rPr>
          <w:szCs w:val="24"/>
        </w:rPr>
        <w:t>ОКТМО 65747000</w:t>
      </w:r>
    </w:p>
    <w:p w:rsidR="005677CB" w:rsidRPr="00967A97" w:rsidRDefault="005677CB" w:rsidP="005677CB">
      <w:pPr>
        <w:rPr>
          <w:szCs w:val="24"/>
        </w:rPr>
      </w:pPr>
      <w:r>
        <w:rPr>
          <w:szCs w:val="24"/>
        </w:rPr>
        <w:t>Р/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 40101810500000010010</w:t>
      </w:r>
    </w:p>
    <w:p w:rsidR="005677CB" w:rsidRDefault="005677CB" w:rsidP="005677CB">
      <w:pPr>
        <w:rPr>
          <w:szCs w:val="24"/>
        </w:rPr>
      </w:pPr>
      <w:r>
        <w:rPr>
          <w:szCs w:val="24"/>
        </w:rPr>
        <w:t xml:space="preserve">в УРАЛЬСКОЕ ГУ БАНКА РОССИИ Г.ЕКАТЕРИНБУРГ </w:t>
      </w:r>
    </w:p>
    <w:p w:rsidR="005677CB" w:rsidRDefault="005677CB" w:rsidP="005677CB">
      <w:pPr>
        <w:rPr>
          <w:szCs w:val="24"/>
        </w:rPr>
      </w:pPr>
      <w:r>
        <w:rPr>
          <w:szCs w:val="24"/>
        </w:rPr>
        <w:t>БИК 046577001</w:t>
      </w:r>
    </w:p>
    <w:p w:rsidR="005677CB" w:rsidRDefault="005677CB" w:rsidP="005677CB">
      <w:pPr>
        <w:jc w:val="center"/>
        <w:rPr>
          <w:sz w:val="28"/>
          <w:szCs w:val="28"/>
        </w:rPr>
      </w:pPr>
    </w:p>
    <w:p w:rsidR="009F76CE" w:rsidRPr="009F76CE" w:rsidRDefault="009F76CE" w:rsidP="009F76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F76CE">
        <w:rPr>
          <w:b/>
          <w:sz w:val="28"/>
          <w:szCs w:val="28"/>
        </w:rPr>
        <w:t>КБК</w:t>
      </w:r>
    </w:p>
    <w:p w:rsidR="009F76CE" w:rsidRDefault="009F76CE" w:rsidP="005677CB">
      <w:pPr>
        <w:jc w:val="center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5677CB" w:rsidRPr="001F3E95" w:rsidTr="00E64899">
        <w:tc>
          <w:tcPr>
            <w:tcW w:w="3118" w:type="dxa"/>
            <w:shd w:val="clear" w:color="auto" w:fill="auto"/>
          </w:tcPr>
          <w:p w:rsidR="005677CB" w:rsidRPr="001F3E95" w:rsidRDefault="0008072F" w:rsidP="00080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913</w:t>
            </w:r>
            <w:r w:rsidR="005677CB" w:rsidRPr="001F3E95">
              <w:rPr>
                <w:sz w:val="20"/>
              </w:rPr>
              <w:t xml:space="preserve"> 1 </w:t>
            </w:r>
            <w:r>
              <w:rPr>
                <w:sz w:val="20"/>
              </w:rPr>
              <w:t>13</w:t>
            </w:r>
            <w:r w:rsidR="005677CB" w:rsidRPr="001F3E95">
              <w:rPr>
                <w:sz w:val="20"/>
              </w:rPr>
              <w:t xml:space="preserve"> </w:t>
            </w:r>
            <w:r>
              <w:rPr>
                <w:sz w:val="20"/>
              </w:rPr>
              <w:t>02994</w:t>
            </w:r>
            <w:r w:rsidR="005677CB" w:rsidRPr="001F3E95">
              <w:rPr>
                <w:sz w:val="20"/>
              </w:rPr>
              <w:t xml:space="preserve"> 0</w:t>
            </w:r>
            <w:r>
              <w:rPr>
                <w:sz w:val="20"/>
              </w:rPr>
              <w:t>4 0001</w:t>
            </w:r>
            <w:r w:rsidR="005677CB" w:rsidRPr="001F3E95">
              <w:rPr>
                <w:sz w:val="20"/>
              </w:rPr>
              <w:t xml:space="preserve"> 1</w:t>
            </w:r>
            <w:r>
              <w:rPr>
                <w:sz w:val="20"/>
              </w:rPr>
              <w:t>3</w:t>
            </w:r>
            <w:r w:rsidR="005677CB" w:rsidRPr="001F3E95">
              <w:rPr>
                <w:sz w:val="20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5677CB" w:rsidRPr="001F3E95" w:rsidRDefault="0008072F" w:rsidP="00E64899">
            <w:pPr>
              <w:rPr>
                <w:sz w:val="20"/>
              </w:rPr>
            </w:pPr>
            <w:r w:rsidRPr="001F3E95">
              <w:rPr>
                <w:sz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677CB" w:rsidRPr="001F3E95" w:rsidTr="00E64899">
        <w:tc>
          <w:tcPr>
            <w:tcW w:w="3118" w:type="dxa"/>
            <w:shd w:val="clear" w:color="auto" w:fill="auto"/>
          </w:tcPr>
          <w:p w:rsidR="005677CB" w:rsidRPr="001F3E95" w:rsidRDefault="005677CB" w:rsidP="0008072F">
            <w:pPr>
              <w:jc w:val="center"/>
              <w:rPr>
                <w:sz w:val="20"/>
              </w:rPr>
            </w:pPr>
            <w:r w:rsidRPr="001F3E95">
              <w:rPr>
                <w:sz w:val="20"/>
              </w:rPr>
              <w:t>9</w:t>
            </w:r>
            <w:r w:rsidR="0008072F">
              <w:rPr>
                <w:sz w:val="20"/>
              </w:rPr>
              <w:t>13</w:t>
            </w:r>
            <w:r w:rsidRPr="001F3E95">
              <w:rPr>
                <w:sz w:val="20"/>
              </w:rPr>
              <w:t xml:space="preserve"> 1 </w:t>
            </w:r>
            <w:r w:rsidR="0008072F">
              <w:rPr>
                <w:sz w:val="20"/>
              </w:rPr>
              <w:t>16</w:t>
            </w:r>
            <w:r w:rsidRPr="001F3E95">
              <w:rPr>
                <w:sz w:val="20"/>
              </w:rPr>
              <w:t xml:space="preserve"> </w:t>
            </w:r>
            <w:r w:rsidR="0008072F">
              <w:rPr>
                <w:sz w:val="20"/>
              </w:rPr>
              <w:t>32000</w:t>
            </w:r>
            <w:r w:rsidRPr="001F3E95">
              <w:rPr>
                <w:sz w:val="20"/>
              </w:rPr>
              <w:t xml:space="preserve"> 0</w:t>
            </w:r>
            <w:r w:rsidR="0008072F">
              <w:rPr>
                <w:sz w:val="20"/>
              </w:rPr>
              <w:t>4</w:t>
            </w:r>
            <w:r w:rsidRPr="001F3E95">
              <w:rPr>
                <w:sz w:val="20"/>
              </w:rPr>
              <w:t xml:space="preserve"> </w:t>
            </w:r>
            <w:r w:rsidR="0008072F">
              <w:rPr>
                <w:sz w:val="20"/>
              </w:rPr>
              <w:t>0</w:t>
            </w:r>
            <w:r w:rsidRPr="001F3E95">
              <w:rPr>
                <w:sz w:val="20"/>
              </w:rPr>
              <w:t>000 1</w:t>
            </w:r>
            <w:r w:rsidR="0008072F">
              <w:rPr>
                <w:sz w:val="20"/>
              </w:rPr>
              <w:t>4</w:t>
            </w:r>
            <w:r w:rsidRPr="001F3E95">
              <w:rPr>
                <w:sz w:val="20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5677CB" w:rsidRPr="001F3E95" w:rsidRDefault="0008072F" w:rsidP="00E64899">
            <w:pPr>
              <w:rPr>
                <w:sz w:val="20"/>
              </w:rPr>
            </w:pPr>
            <w:r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="00DD0CEE">
              <w:rPr>
                <w:sz w:val="20"/>
              </w:rPr>
              <w:t xml:space="preserve"> (</w:t>
            </w:r>
            <w:r>
              <w:rPr>
                <w:sz w:val="20"/>
              </w:rPr>
              <w:t>в части бюджетов городских округов)</w:t>
            </w:r>
          </w:p>
        </w:tc>
      </w:tr>
      <w:tr w:rsidR="0008072F" w:rsidRPr="001F3E95" w:rsidTr="00E64899">
        <w:tc>
          <w:tcPr>
            <w:tcW w:w="3118" w:type="dxa"/>
            <w:shd w:val="clear" w:color="auto" w:fill="auto"/>
          </w:tcPr>
          <w:p w:rsidR="0008072F" w:rsidRPr="001F3E95" w:rsidRDefault="0008072F" w:rsidP="00080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913 1 16 90040 04 0000 140</w:t>
            </w:r>
          </w:p>
        </w:tc>
        <w:tc>
          <w:tcPr>
            <w:tcW w:w="6521" w:type="dxa"/>
            <w:shd w:val="clear" w:color="auto" w:fill="auto"/>
          </w:tcPr>
          <w:p w:rsidR="0008072F" w:rsidRPr="001F3E95" w:rsidRDefault="0008072F" w:rsidP="00950D80">
            <w:pPr>
              <w:rPr>
                <w:sz w:val="20"/>
              </w:rPr>
            </w:pPr>
            <w:r w:rsidRPr="001F3E95">
              <w:rPr>
                <w:sz w:val="20"/>
              </w:rPr>
              <w:t>Прочие поступления от денежных взысканий (штрафов)</w:t>
            </w:r>
          </w:p>
          <w:p w:rsidR="0008072F" w:rsidRPr="001F3E95" w:rsidRDefault="0008072F" w:rsidP="00950D80">
            <w:pPr>
              <w:rPr>
                <w:sz w:val="20"/>
              </w:rPr>
            </w:pPr>
            <w:proofErr w:type="gramStart"/>
            <w:r w:rsidRPr="001F3E95">
              <w:rPr>
                <w:sz w:val="20"/>
              </w:rPr>
              <w:t>и иных сумм в возмещение ущерба, зачисляемые в бюджеты городских округов</w:t>
            </w:r>
            <w:proofErr w:type="gramEnd"/>
          </w:p>
        </w:tc>
      </w:tr>
    </w:tbl>
    <w:p w:rsidR="009F76CE" w:rsidRDefault="009F76CE" w:rsidP="009F76CE"/>
    <w:p w:rsidR="009F76CE" w:rsidRDefault="009F76CE"/>
    <w:p w:rsidR="00E33FEC" w:rsidRDefault="00E33FEC"/>
    <w:p w:rsidR="00E33FEC" w:rsidRDefault="00E33FEC"/>
    <w:sectPr w:rsidR="00E33FEC" w:rsidSect="0095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FFB"/>
    <w:rsid w:val="0008072F"/>
    <w:rsid w:val="00134FFB"/>
    <w:rsid w:val="00465BBE"/>
    <w:rsid w:val="004B4487"/>
    <w:rsid w:val="005677CB"/>
    <w:rsid w:val="00953781"/>
    <w:rsid w:val="00957DA3"/>
    <w:rsid w:val="00975F0C"/>
    <w:rsid w:val="009F76CE"/>
    <w:rsid w:val="00A13E4C"/>
    <w:rsid w:val="00DD0CEE"/>
    <w:rsid w:val="00E3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Озорнина</cp:lastModifiedBy>
  <cp:revision>5</cp:revision>
  <dcterms:created xsi:type="dcterms:W3CDTF">2018-11-07T06:34:00Z</dcterms:created>
  <dcterms:modified xsi:type="dcterms:W3CDTF">2018-11-07T07:57:00Z</dcterms:modified>
</cp:coreProperties>
</file>