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23" w:rsidRPr="00E71635" w:rsidRDefault="00A76523" w:rsidP="00A76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76523" w:rsidRDefault="00A76523" w:rsidP="00A76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76523" w:rsidRPr="00E71635" w:rsidRDefault="00C078C4" w:rsidP="00A76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 решения  №49/1  от 24.09</w:t>
      </w:r>
      <w:r w:rsidR="00A76523">
        <w:rPr>
          <w:rFonts w:ascii="Times New Roman" w:hAnsi="Times New Roman" w:cs="Times New Roman"/>
          <w:sz w:val="24"/>
          <w:szCs w:val="24"/>
        </w:rPr>
        <w:t>.2015)</w:t>
      </w:r>
      <w:r w:rsidR="00A76523" w:rsidRPr="00E7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523" w:rsidRDefault="00A76523" w:rsidP="00A76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523" w:rsidRPr="00E71635" w:rsidRDefault="00A76523" w:rsidP="00A76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523" w:rsidRPr="00E71635" w:rsidRDefault="00A76523" w:rsidP="00A76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октября  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г. Красноуфимск</w:t>
      </w:r>
    </w:p>
    <w:p w:rsidR="00A76523" w:rsidRPr="00E71635" w:rsidRDefault="00A76523" w:rsidP="00A76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523" w:rsidRPr="00E71635" w:rsidRDefault="00A76523" w:rsidP="00A76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(в редакции решения Думы от </w:t>
      </w:r>
      <w:r w:rsidR="00C078C4" w:rsidRPr="00C078C4">
        <w:rPr>
          <w:rFonts w:ascii="Times New Roman" w:hAnsi="Times New Roman" w:cs="Times New Roman"/>
          <w:sz w:val="24"/>
          <w:szCs w:val="24"/>
        </w:rPr>
        <w:t>24.09</w:t>
      </w:r>
      <w:r w:rsidRPr="00C078C4">
        <w:rPr>
          <w:rFonts w:ascii="Times New Roman" w:hAnsi="Times New Roman" w:cs="Times New Roman"/>
          <w:sz w:val="24"/>
          <w:szCs w:val="24"/>
        </w:rPr>
        <w:t>.201</w:t>
      </w:r>
      <w:r w:rsidR="00C078C4" w:rsidRPr="00C078C4">
        <w:rPr>
          <w:rFonts w:ascii="Times New Roman" w:hAnsi="Times New Roman" w:cs="Times New Roman"/>
          <w:sz w:val="24"/>
          <w:szCs w:val="24"/>
        </w:rPr>
        <w:t>5 г. №49</w:t>
      </w:r>
      <w:r w:rsidRPr="00C078C4">
        <w:rPr>
          <w:rFonts w:ascii="Times New Roman" w:hAnsi="Times New Roman" w:cs="Times New Roman"/>
          <w:sz w:val="24"/>
          <w:szCs w:val="24"/>
        </w:rPr>
        <w:t>/1</w:t>
      </w:r>
      <w:r w:rsidRPr="00E71635">
        <w:rPr>
          <w:rFonts w:ascii="Times New Roman" w:hAnsi="Times New Roman" w:cs="Times New Roman"/>
          <w:sz w:val="24"/>
          <w:szCs w:val="24"/>
        </w:rPr>
        <w:t>), в результат</w:t>
      </w:r>
      <w:r>
        <w:rPr>
          <w:rFonts w:ascii="Times New Roman" w:hAnsi="Times New Roman" w:cs="Times New Roman"/>
          <w:sz w:val="24"/>
          <w:szCs w:val="24"/>
        </w:rPr>
        <w:t>е которой установлено следующее:</w:t>
      </w:r>
    </w:p>
    <w:p w:rsidR="00A76523" w:rsidRPr="00E71635" w:rsidRDefault="00A76523" w:rsidP="00A76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ревизионную комиссию 08.10.2015</w:t>
      </w:r>
      <w:r w:rsidRPr="00E71635">
        <w:rPr>
          <w:rFonts w:ascii="Times New Roman" w:hAnsi="Times New Roman" w:cs="Times New Roman"/>
          <w:sz w:val="24"/>
          <w:szCs w:val="24"/>
        </w:rPr>
        <w:t>г. для проведени</w:t>
      </w:r>
      <w:r>
        <w:rPr>
          <w:rFonts w:ascii="Times New Roman" w:hAnsi="Times New Roman" w:cs="Times New Roman"/>
          <w:sz w:val="24"/>
          <w:szCs w:val="24"/>
        </w:rPr>
        <w:t xml:space="preserve">я экспертизы поступили </w:t>
      </w:r>
      <w:r w:rsidRPr="00E71635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A76523" w:rsidRPr="00E71635" w:rsidRDefault="00A76523" w:rsidP="00A76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1) Сопроводительное письмо администрации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06.10.2015 года  № 3188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A76523" w:rsidRPr="00E71635" w:rsidRDefault="00A76523" w:rsidP="00A76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2)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 (в редакции р</w:t>
      </w:r>
      <w:r>
        <w:rPr>
          <w:rFonts w:ascii="Times New Roman" w:hAnsi="Times New Roman" w:cs="Times New Roman"/>
          <w:sz w:val="24"/>
          <w:szCs w:val="24"/>
        </w:rPr>
        <w:t xml:space="preserve">ешения Думы от </w:t>
      </w:r>
      <w:r w:rsidR="00C078C4" w:rsidRPr="00C078C4">
        <w:rPr>
          <w:rFonts w:ascii="Times New Roman" w:hAnsi="Times New Roman" w:cs="Times New Roman"/>
          <w:sz w:val="24"/>
          <w:szCs w:val="24"/>
        </w:rPr>
        <w:t>24.09.2015 г. №49</w:t>
      </w:r>
      <w:r w:rsidRPr="00C078C4">
        <w:rPr>
          <w:rFonts w:ascii="Times New Roman" w:hAnsi="Times New Roman" w:cs="Times New Roman"/>
          <w:sz w:val="24"/>
          <w:szCs w:val="24"/>
        </w:rPr>
        <w:t>/1</w:t>
      </w:r>
      <w:r w:rsidRPr="00E71635">
        <w:rPr>
          <w:rFonts w:ascii="Times New Roman" w:hAnsi="Times New Roman" w:cs="Times New Roman"/>
          <w:sz w:val="24"/>
          <w:szCs w:val="24"/>
        </w:rPr>
        <w:t>) (далее – Проект) с прило</w:t>
      </w:r>
      <w:r>
        <w:rPr>
          <w:rFonts w:ascii="Times New Roman" w:hAnsi="Times New Roman" w:cs="Times New Roman"/>
          <w:sz w:val="24"/>
          <w:szCs w:val="24"/>
        </w:rPr>
        <w:t>жениями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A76523" w:rsidRPr="00E71635" w:rsidRDefault="00A76523" w:rsidP="00A76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3) Пояснительная записка  финансового  управления  по расходам бюджета (в табличной форме).</w:t>
      </w:r>
    </w:p>
    <w:p w:rsidR="00A76523" w:rsidRPr="00E71635" w:rsidRDefault="00A76523" w:rsidP="00A76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4) Пояснительная записка  финансового  управления  к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(текстовой форме)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A76523" w:rsidRDefault="00A76523" w:rsidP="00A76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 xml:space="preserve">ем  ГРБС </w:t>
      </w:r>
      <w:r w:rsidRPr="00E71635">
        <w:rPr>
          <w:rFonts w:ascii="Times New Roman" w:hAnsi="Times New Roman" w:cs="Times New Roman"/>
          <w:sz w:val="24"/>
          <w:szCs w:val="24"/>
        </w:rPr>
        <w:t>о перемещении бюджетных а</w:t>
      </w:r>
      <w:r w:rsidR="00CE0D7B">
        <w:rPr>
          <w:rFonts w:ascii="Times New Roman" w:hAnsi="Times New Roman" w:cs="Times New Roman"/>
          <w:sz w:val="24"/>
          <w:szCs w:val="24"/>
        </w:rPr>
        <w:t>ссигнований.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523" w:rsidRDefault="00A76523" w:rsidP="00A76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523" w:rsidRDefault="00A76523" w:rsidP="00A76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Данным проектом решения предлагается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доходную часть:</w:t>
      </w:r>
    </w:p>
    <w:p w:rsidR="00E9771F" w:rsidRDefault="00C078C4" w:rsidP="00784162">
      <w:pPr>
        <w:jc w:val="both"/>
        <w:rPr>
          <w:rFonts w:ascii="Times New Roman" w:hAnsi="Times New Roman" w:cs="Times New Roman"/>
          <w:sz w:val="24"/>
          <w:szCs w:val="24"/>
        </w:rPr>
      </w:pPr>
      <w:r w:rsidRPr="00C078C4">
        <w:rPr>
          <w:rFonts w:ascii="Times New Roman" w:hAnsi="Times New Roman" w:cs="Times New Roman"/>
          <w:sz w:val="24"/>
          <w:szCs w:val="24"/>
        </w:rPr>
        <w:t>Увеличить доходы бюджета на 4083,700 тыс. руб.</w:t>
      </w:r>
      <w:r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784162">
        <w:rPr>
          <w:rFonts w:ascii="Times New Roman" w:hAnsi="Times New Roman" w:cs="Times New Roman"/>
          <w:sz w:val="24"/>
          <w:szCs w:val="24"/>
        </w:rPr>
        <w:t xml:space="preserve"> областных целевых средств- субсидий на содержание и оснащение оборудованием дополнительных мест в муниципальных системах дошкольного образования.</w:t>
      </w:r>
    </w:p>
    <w:p w:rsidR="00784162" w:rsidRDefault="00784162" w:rsidP="0078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 в расходную часть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784162" w:rsidRDefault="00784162" w:rsidP="0078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Увеличить расходы бюджетных средств за счет обл</w:t>
      </w:r>
      <w:r w:rsidR="004E7FD6">
        <w:rPr>
          <w:rFonts w:ascii="Times New Roman" w:hAnsi="Times New Roman" w:cs="Times New Roman"/>
          <w:sz w:val="24"/>
          <w:szCs w:val="24"/>
        </w:rPr>
        <w:t>астных целевых средств на 4083,</w:t>
      </w:r>
      <w:r>
        <w:rPr>
          <w:rFonts w:ascii="Times New Roman" w:hAnsi="Times New Roman" w:cs="Times New Roman"/>
          <w:sz w:val="24"/>
          <w:szCs w:val="24"/>
        </w:rPr>
        <w:t>7 тыс. руб.</w:t>
      </w:r>
    </w:p>
    <w:p w:rsidR="00784162" w:rsidRDefault="00784162" w:rsidP="00784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Внести изменения в расходы бюджета по ходатайствам ГРБС в соответствии с полномочиями (ст.158 БК РФ) и перемещения в соответствии с полномочиями финансового управления по ст. 217 БК РФ.</w:t>
      </w:r>
    </w:p>
    <w:p w:rsidR="00784162" w:rsidRDefault="00784162" w:rsidP="00784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3.Внести изменения в источники финансирования дефицита бюджета. </w:t>
      </w:r>
    </w:p>
    <w:p w:rsidR="00B82348" w:rsidRPr="003047BA" w:rsidRDefault="00B82348" w:rsidP="00B8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2015 год представлено в таблице 1</w:t>
      </w:r>
      <w:r w:rsidR="004E7FD6">
        <w:rPr>
          <w:rFonts w:ascii="Times New Roman" w:hAnsi="Times New Roman" w:cs="Times New Roman"/>
          <w:sz w:val="24"/>
          <w:szCs w:val="24"/>
        </w:rPr>
        <w:t>.</w:t>
      </w:r>
    </w:p>
    <w:p w:rsidR="00B82348" w:rsidRPr="001F6CFC" w:rsidRDefault="00B82348" w:rsidP="00B8234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82348" w:rsidRPr="001F6CFC" w:rsidRDefault="00B82348" w:rsidP="00B82348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1 (тыс. руб.)</w:t>
      </w:r>
    </w:p>
    <w:tbl>
      <w:tblPr>
        <w:tblStyle w:val="a3"/>
        <w:tblW w:w="8280" w:type="dxa"/>
        <w:tblInd w:w="572" w:type="dxa"/>
        <w:tblLayout w:type="fixed"/>
        <w:tblLook w:val="01E0"/>
      </w:tblPr>
      <w:tblGrid>
        <w:gridCol w:w="1096"/>
        <w:gridCol w:w="1952"/>
        <w:gridCol w:w="1403"/>
        <w:gridCol w:w="1504"/>
        <w:gridCol w:w="1340"/>
        <w:gridCol w:w="985"/>
      </w:tblGrid>
      <w:tr w:rsidR="00B82348" w:rsidRPr="001F6CFC" w:rsidTr="005345DA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</w:pPr>
            <w:r w:rsidRPr="001F6CFC">
              <w:t>Показатели бюджета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pPr>
              <w:ind w:left="-216" w:right="-127" w:firstLine="180"/>
              <w:jc w:val="center"/>
            </w:pPr>
            <w:r w:rsidRPr="001F6CFC">
              <w:t xml:space="preserve">Решение Думы о бюджете 25.12.2014г. </w:t>
            </w:r>
          </w:p>
          <w:p w:rsidR="00B82348" w:rsidRPr="001F6CFC" w:rsidRDefault="00B82348" w:rsidP="005345DA">
            <w:pPr>
              <w:ind w:left="-216" w:right="-127" w:firstLine="180"/>
              <w:jc w:val="center"/>
            </w:pPr>
            <w:r w:rsidRPr="001F6CFC">
              <w:t xml:space="preserve">№ 37/1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pPr>
              <w:jc w:val="center"/>
            </w:pPr>
            <w:r>
              <w:t>Решение Думы</w:t>
            </w:r>
          </w:p>
          <w:p w:rsidR="00B82348" w:rsidRPr="001F6CFC" w:rsidRDefault="00B82348" w:rsidP="005345DA">
            <w:pPr>
              <w:jc w:val="center"/>
            </w:pPr>
            <w:r>
              <w:t>от 24.09</w:t>
            </w:r>
            <w:r w:rsidRPr="00B2750E">
              <w:t>.15</w:t>
            </w:r>
            <w:r>
              <w:t xml:space="preserve"> №49</w:t>
            </w:r>
            <w:r w:rsidRPr="001F6CFC">
              <w:t>/</w:t>
            </w:r>
            <w:r>
              <w:t>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pPr>
              <w:jc w:val="center"/>
            </w:pPr>
            <w:r>
              <w:t>Проект</w:t>
            </w:r>
          </w:p>
          <w:p w:rsidR="00B82348" w:rsidRPr="001F6CFC" w:rsidRDefault="00B82348" w:rsidP="005345DA">
            <w:pPr>
              <w:jc w:val="center"/>
            </w:pPr>
            <w:r>
              <w:t>от 06.10.15г.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ind w:left="-108" w:right="-108"/>
              <w:jc w:val="center"/>
            </w:pPr>
            <w:r w:rsidRPr="001F6CFC">
              <w:t xml:space="preserve">Отклонение от показателей решения Думы от 25.12.2014г. № 37/1 </w:t>
            </w:r>
          </w:p>
        </w:tc>
      </w:tr>
      <w:tr w:rsidR="00B82348" w:rsidRPr="001F6CFC" w:rsidTr="005345DA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</w:pPr>
            <w:r w:rsidRPr="001F6CFC">
              <w:t>%</w:t>
            </w:r>
          </w:p>
        </w:tc>
      </w:tr>
      <w:tr w:rsidR="00B82348" w:rsidRPr="001F6CFC" w:rsidTr="005345DA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>
            <w:pPr>
              <w:jc w:val="center"/>
            </w:pPr>
            <w: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>
            <w:pPr>
              <w:jc w:val="center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</w:pPr>
            <w:r>
              <w:t>6=5:2(%)</w:t>
            </w:r>
          </w:p>
        </w:tc>
      </w:tr>
      <w:tr w:rsidR="00B82348" w:rsidRPr="001F6CFC" w:rsidTr="005345D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994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239,4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</w:pPr>
            <w:r>
              <w:t>1 087 744,219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</w:pPr>
            <w:r>
              <w:t>1 091 827,919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97 588,519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B82348" w:rsidRPr="001F6CFC" w:rsidTr="005345D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F6CFC">
              <w:rPr>
                <w:sz w:val="22"/>
                <w:szCs w:val="22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B82348" w:rsidRPr="001F6CFC" w:rsidRDefault="00B82348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7FD6">
              <w:rPr>
                <w:sz w:val="22"/>
                <w:szCs w:val="22"/>
              </w:rPr>
              <w:t xml:space="preserve">     </w:t>
            </w:r>
            <w:r w:rsidRPr="001F6C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225,2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2348" w:rsidRDefault="00B82348" w:rsidP="005345DA">
            <w:pPr>
              <w:rPr>
                <w:sz w:val="16"/>
                <w:szCs w:val="16"/>
              </w:rPr>
            </w:pPr>
          </w:p>
          <w:p w:rsidR="00B82348" w:rsidRPr="00973EC4" w:rsidRDefault="00B82348" w:rsidP="005345DA">
            <w:pPr>
              <w:rPr>
                <w:sz w:val="16"/>
                <w:szCs w:val="16"/>
              </w:rPr>
            </w:pPr>
            <w:r w:rsidRPr="00EB0E6F">
              <w:t>1 160 531,135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pPr>
              <w:rPr>
                <w:sz w:val="16"/>
                <w:szCs w:val="16"/>
              </w:rPr>
            </w:pPr>
          </w:p>
          <w:p w:rsidR="00B82348" w:rsidRDefault="00B82348" w:rsidP="005345DA">
            <w:pPr>
              <w:rPr>
                <w:sz w:val="16"/>
                <w:szCs w:val="16"/>
              </w:rPr>
            </w:pPr>
          </w:p>
          <w:p w:rsidR="00B82348" w:rsidRPr="00EB0E6F" w:rsidRDefault="00B82348" w:rsidP="005345DA">
            <w:r>
              <w:t>1 164 614,835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r>
              <w:t xml:space="preserve"> </w:t>
            </w:r>
          </w:p>
          <w:p w:rsidR="00B82348" w:rsidRPr="00973EC4" w:rsidRDefault="00B82348" w:rsidP="005345DA">
            <w:r>
              <w:t>146 389,635</w:t>
            </w:r>
          </w:p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pPr>
              <w:jc w:val="center"/>
              <w:rPr>
                <w:sz w:val="22"/>
                <w:szCs w:val="22"/>
              </w:rPr>
            </w:pPr>
          </w:p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 w:rsidRPr="00113C95">
              <w:rPr>
                <w:sz w:val="22"/>
                <w:szCs w:val="22"/>
              </w:rPr>
              <w:t>1</w:t>
            </w:r>
            <w:r w:rsidR="003B6B67">
              <w:rPr>
                <w:sz w:val="22"/>
                <w:szCs w:val="22"/>
              </w:rPr>
              <w:t>4,3</w:t>
            </w:r>
            <w:r>
              <w:rPr>
                <w:sz w:val="22"/>
                <w:szCs w:val="22"/>
              </w:rPr>
              <w:t>8</w:t>
            </w:r>
          </w:p>
        </w:tc>
      </w:tr>
      <w:tr w:rsidR="00B82348" w:rsidRPr="001F6CFC" w:rsidTr="005345D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Дефицит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A626F0" w:rsidRDefault="00B82348" w:rsidP="0053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A626F0" w:rsidRDefault="00B82348" w:rsidP="0053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48 801,116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</w:tbl>
    <w:p w:rsidR="00B82348" w:rsidRPr="001F6CFC" w:rsidRDefault="00B82348" w:rsidP="00B82348">
      <w:pPr>
        <w:spacing w:after="0"/>
        <w:ind w:firstLine="720"/>
        <w:rPr>
          <w:rFonts w:ascii="Times New Roman" w:hAnsi="Times New Roman" w:cs="Times New Roman"/>
        </w:rPr>
      </w:pPr>
    </w:p>
    <w:p w:rsidR="00B82348" w:rsidRDefault="00B82348" w:rsidP="00B8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 w:rsidR="003B6B67">
        <w:rPr>
          <w:rFonts w:ascii="Times New Roman" w:hAnsi="Times New Roman" w:cs="Times New Roman"/>
          <w:sz w:val="24"/>
          <w:szCs w:val="24"/>
        </w:rPr>
        <w:t>одов проектом решения увеличился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 w:rsidR="003B6B67">
        <w:rPr>
          <w:rFonts w:ascii="Times New Roman" w:hAnsi="Times New Roman" w:cs="Times New Roman"/>
          <w:sz w:val="24"/>
          <w:szCs w:val="24"/>
        </w:rPr>
        <w:t xml:space="preserve"> на </w:t>
      </w:r>
      <w:r w:rsidR="003B6B67" w:rsidRPr="00C078C4">
        <w:rPr>
          <w:rFonts w:ascii="Times New Roman" w:hAnsi="Times New Roman" w:cs="Times New Roman"/>
          <w:sz w:val="24"/>
          <w:szCs w:val="24"/>
        </w:rPr>
        <w:t xml:space="preserve">4083,700 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составил   </w:t>
      </w:r>
    </w:p>
    <w:p w:rsidR="00B82348" w:rsidRDefault="00B82348" w:rsidP="00B82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67" w:rsidRPr="003B6B67">
        <w:rPr>
          <w:rFonts w:ascii="Times New Roman" w:hAnsi="Times New Roman" w:cs="Times New Roman"/>
          <w:sz w:val="24"/>
          <w:szCs w:val="24"/>
        </w:rPr>
        <w:t>1 091 827,919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  что составило 109,</w:t>
      </w:r>
      <w:r w:rsidR="003B6B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B82348" w:rsidRPr="00BC7922" w:rsidRDefault="00B82348" w:rsidP="00B82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B82348" w:rsidRPr="001F6CFC" w:rsidRDefault="00B82348" w:rsidP="00B823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2 (тыс. руб.)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268"/>
        <w:gridCol w:w="1418"/>
        <w:gridCol w:w="1417"/>
        <w:gridCol w:w="1418"/>
        <w:gridCol w:w="992"/>
        <w:gridCol w:w="1134"/>
      </w:tblGrid>
      <w:tr w:rsidR="00B82348" w:rsidRPr="001F6CFC" w:rsidTr="005345DA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r w:rsidRPr="001F6CFC"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</w:pPr>
            <w:r w:rsidRPr="001F6CFC">
              <w:t xml:space="preserve">Решение Думы о бюджете от 25.12.2014г. №37/1 </w:t>
            </w:r>
          </w:p>
          <w:p w:rsidR="00B82348" w:rsidRPr="001F6CFC" w:rsidRDefault="00B82348" w:rsidP="005345DA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pPr>
              <w:jc w:val="center"/>
            </w:pPr>
            <w:r>
              <w:t>Решение Думы</w:t>
            </w:r>
          </w:p>
          <w:p w:rsidR="00B82348" w:rsidRPr="001F6CFC" w:rsidRDefault="00B82348" w:rsidP="005345DA">
            <w:pPr>
              <w:jc w:val="center"/>
            </w:pPr>
            <w:r>
              <w:t xml:space="preserve">от </w:t>
            </w:r>
            <w:r w:rsidR="003B6B67">
              <w:t>24</w:t>
            </w:r>
            <w:r w:rsidRPr="00B2750E">
              <w:t>.0</w:t>
            </w:r>
            <w:r w:rsidR="003B6B67">
              <w:t>9</w:t>
            </w:r>
            <w:r w:rsidRPr="00B2750E">
              <w:t>.15</w:t>
            </w:r>
            <w:r w:rsidR="003B6B67">
              <w:t xml:space="preserve"> №49</w:t>
            </w:r>
            <w:r>
              <w:t xml:space="preserve">/1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7A350F" w:rsidRDefault="00B82348" w:rsidP="005345DA">
            <w:pPr>
              <w:rPr>
                <w:sz w:val="18"/>
                <w:szCs w:val="18"/>
              </w:rPr>
            </w:pPr>
            <w:r>
              <w:t xml:space="preserve">Проект от </w:t>
            </w:r>
            <w:r w:rsidR="003B6B67">
              <w:rPr>
                <w:sz w:val="18"/>
                <w:szCs w:val="18"/>
              </w:rPr>
              <w:t>06.10</w:t>
            </w:r>
            <w:r w:rsidRPr="007A350F">
              <w:rPr>
                <w:sz w:val="18"/>
                <w:szCs w:val="18"/>
              </w:rPr>
              <w:t>.</w:t>
            </w:r>
          </w:p>
          <w:p w:rsidR="00B82348" w:rsidRDefault="00B82348" w:rsidP="005345DA">
            <w:pPr>
              <w:rPr>
                <w:sz w:val="18"/>
                <w:szCs w:val="18"/>
              </w:rPr>
            </w:pPr>
            <w:r w:rsidRPr="007A350F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г. </w:t>
            </w:r>
          </w:p>
          <w:p w:rsidR="00B82348" w:rsidRPr="001F6CFC" w:rsidRDefault="00B82348" w:rsidP="00534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</w:pPr>
            <w:r w:rsidRPr="001F6CFC">
              <w:t xml:space="preserve">Отклонение от показателей Решения Думы от 25.12.2014г. № 37/1  </w:t>
            </w:r>
          </w:p>
        </w:tc>
      </w:tr>
      <w:tr w:rsidR="00B82348" w:rsidRPr="001F6CFC" w:rsidTr="005345DA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ind w:left="-108" w:right="-144"/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ind w:left="-108" w:right="-108"/>
              <w:jc w:val="center"/>
            </w:pPr>
            <w:r w:rsidRPr="001F6CFC">
              <w:t>%</w:t>
            </w:r>
          </w:p>
        </w:tc>
      </w:tr>
      <w:tr w:rsidR="00B82348" w:rsidRPr="001F6CFC" w:rsidTr="005345DA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48" w:rsidRPr="001F6CFC" w:rsidRDefault="00B82348" w:rsidP="005345D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Default="00B82348" w:rsidP="005345DA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ind w:left="-108" w:right="-108"/>
              <w:jc w:val="center"/>
            </w:pPr>
            <w:r>
              <w:t>6=5:2(%)</w:t>
            </w:r>
          </w:p>
        </w:tc>
      </w:tr>
      <w:tr w:rsidR="00B82348" w:rsidRPr="001F6CFC" w:rsidTr="005345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</w:pPr>
            <w:r>
              <w:rPr>
                <w:sz w:val="22"/>
                <w:szCs w:val="22"/>
              </w:rPr>
              <w:t>382 986,7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</w:pPr>
            <w:r>
              <w:rPr>
                <w:sz w:val="22"/>
                <w:szCs w:val="22"/>
              </w:rPr>
              <w:t>382 986,7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</w:tr>
      <w:tr w:rsidR="00B82348" w:rsidRPr="001F6CFC" w:rsidTr="005345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758,5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r>
              <w:t xml:space="preserve">  72 835,178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r>
              <w:t xml:space="preserve">  72 835,178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B82348" w:rsidRPr="001F6CFC" w:rsidTr="005345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494,2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7" w:rsidRPr="00D769D6" w:rsidRDefault="003B6B67" w:rsidP="003B6B67">
            <w:r>
              <w:t xml:space="preserve">   631 922,341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D769D6" w:rsidRDefault="003B6B67" w:rsidP="005345DA">
            <w:pPr>
              <w:jc w:val="center"/>
            </w:pPr>
            <w:r>
              <w:t>636 006,041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575039" w:rsidRDefault="003B6B67" w:rsidP="00534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97511,841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E2C4C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  <w:r w:rsidR="00B82348">
              <w:rPr>
                <w:sz w:val="22"/>
                <w:szCs w:val="22"/>
              </w:rPr>
              <w:t>%</w:t>
            </w:r>
          </w:p>
        </w:tc>
      </w:tr>
      <w:tr w:rsidR="00B82348" w:rsidRPr="001F6CFC" w:rsidTr="005345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1F6CFC" w:rsidRDefault="00B82348" w:rsidP="005345DA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4A0C56" w:rsidRDefault="00B82348" w:rsidP="005345DA">
            <w:pPr>
              <w:jc w:val="center"/>
            </w:pPr>
            <w:r w:rsidRPr="004A0C56">
              <w:t>994</w:t>
            </w:r>
            <w:r w:rsidR="003B6B67">
              <w:t xml:space="preserve"> </w:t>
            </w:r>
            <w:r w:rsidRPr="004A0C56">
              <w:t>239,4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D769D6" w:rsidRDefault="003B6B67" w:rsidP="005345DA">
            <w:pPr>
              <w:rPr>
                <w:b/>
              </w:rPr>
            </w:pPr>
            <w:r>
              <w:t>1 087 744,219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D769D6" w:rsidRDefault="003B6B67" w:rsidP="005345DA">
            <w:pPr>
              <w:rPr>
                <w:b/>
              </w:rPr>
            </w:pPr>
            <w:r>
              <w:t>1 091 827,919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753797" w:rsidRDefault="00B82348" w:rsidP="00534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B6B67">
              <w:rPr>
                <w:sz w:val="18"/>
                <w:szCs w:val="18"/>
              </w:rPr>
              <w:t>7588,519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8" w:rsidRPr="004A0C56" w:rsidRDefault="00B82348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BE2C4C">
              <w:rPr>
                <w:sz w:val="22"/>
                <w:szCs w:val="22"/>
              </w:rPr>
              <w:t>8</w:t>
            </w:r>
          </w:p>
        </w:tc>
      </w:tr>
    </w:tbl>
    <w:p w:rsidR="00B82348" w:rsidRDefault="00B82348" w:rsidP="00B82348">
      <w:r>
        <w:t xml:space="preserve"> </w:t>
      </w:r>
    </w:p>
    <w:p w:rsidR="00B82348" w:rsidRDefault="00B82348" w:rsidP="00B823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D2">
        <w:rPr>
          <w:rFonts w:ascii="Times New Roman" w:hAnsi="Times New Roman" w:cs="Times New Roman"/>
          <w:sz w:val="24"/>
          <w:szCs w:val="24"/>
        </w:rPr>
        <w:t xml:space="preserve">Прогноз по налоговым поступлениям остается без изменений, неналоговым поступлениям увеличился на 76,678 тыс. руб. или 0,1%. Безвозмездные  поступления  по отношению к первоначально утвержденному бюджету увеличились на </w:t>
      </w:r>
      <w:r w:rsidR="00CF6017">
        <w:rPr>
          <w:rFonts w:ascii="Times New Roman" w:hAnsi="Times New Roman" w:cs="Times New Roman"/>
          <w:sz w:val="24"/>
          <w:szCs w:val="24"/>
        </w:rPr>
        <w:t>97 511,841  тыс. руб. или  118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6017">
        <w:rPr>
          <w:rFonts w:ascii="Times New Roman" w:hAnsi="Times New Roman" w:cs="Times New Roman"/>
          <w:sz w:val="24"/>
          <w:szCs w:val="24"/>
        </w:rPr>
        <w:t>1</w:t>
      </w:r>
      <w:r w:rsidRPr="00534FD2">
        <w:rPr>
          <w:rFonts w:ascii="Times New Roman" w:hAnsi="Times New Roman" w:cs="Times New Roman"/>
          <w:sz w:val="24"/>
          <w:szCs w:val="24"/>
        </w:rPr>
        <w:t xml:space="preserve"> %  к утвержденным назначениям.</w:t>
      </w:r>
    </w:p>
    <w:p w:rsidR="00784162" w:rsidRDefault="00784162" w:rsidP="00784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96F" w:rsidRPr="00534FD2" w:rsidRDefault="0082196F" w:rsidP="0082196F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534FD2"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</w:t>
      </w:r>
      <w:r>
        <w:rPr>
          <w:rFonts w:ascii="Times New Roman" w:hAnsi="Times New Roman" w:cs="Times New Roman"/>
          <w:sz w:val="24"/>
          <w:szCs w:val="24"/>
        </w:rPr>
        <w:t xml:space="preserve">уктуре представлено в таблице </w:t>
      </w:r>
      <w:r w:rsidR="004E7FD6">
        <w:rPr>
          <w:rFonts w:ascii="Times New Roman" w:hAnsi="Times New Roman" w:cs="Times New Roman"/>
          <w:sz w:val="24"/>
          <w:szCs w:val="24"/>
        </w:rPr>
        <w:t>3.</w:t>
      </w:r>
    </w:p>
    <w:p w:rsidR="0082196F" w:rsidRPr="001F6CFC" w:rsidRDefault="0082196F" w:rsidP="0082196F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W w:w="9468" w:type="dxa"/>
        <w:tblLayout w:type="fixed"/>
        <w:tblLook w:val="01E0"/>
      </w:tblPr>
      <w:tblGrid>
        <w:gridCol w:w="3168"/>
        <w:gridCol w:w="1440"/>
        <w:gridCol w:w="1620"/>
        <w:gridCol w:w="1440"/>
        <w:gridCol w:w="1800"/>
      </w:tblGrid>
      <w:tr w:rsidR="0082196F" w:rsidRPr="001F6CFC" w:rsidTr="005345DA">
        <w:trPr>
          <w:trHeight w:val="1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</w:pPr>
          </w:p>
          <w:p w:rsidR="0082196F" w:rsidRPr="001F6CFC" w:rsidRDefault="0082196F" w:rsidP="005345DA">
            <w:pPr>
              <w:jc w:val="center"/>
            </w:pPr>
            <w:r w:rsidRPr="001F6CFC"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</w:pPr>
            <w:r w:rsidRPr="001F6CFC">
              <w:t>Решение Думы о бюджете от 25.12.2014г. № 37/1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jc w:val="center"/>
            </w:pPr>
            <w:r>
              <w:t>Уточненный бюджет решение от 24.09.15 №49</w:t>
            </w:r>
            <w:r w:rsidRPr="001F6CFC">
              <w:t>/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Default="0082196F" w:rsidP="005345DA">
            <w:pPr>
              <w:jc w:val="center"/>
            </w:pPr>
            <w:r>
              <w:t>Изменения, предлагаемыеп</w:t>
            </w:r>
            <w:r w:rsidRPr="001F6CFC">
              <w:t>роек</w:t>
            </w:r>
            <w:r>
              <w:t>том решения от 06.10</w:t>
            </w:r>
            <w:r w:rsidRPr="001F6CFC">
              <w:t>.2015</w:t>
            </w:r>
          </w:p>
          <w:p w:rsidR="0082196F" w:rsidRPr="001F6CFC" w:rsidRDefault="0082196F" w:rsidP="005345DA">
            <w:pPr>
              <w:jc w:val="center"/>
            </w:pPr>
            <w:r>
              <w:t>(</w:t>
            </w:r>
            <w:r w:rsidRPr="00E7234D">
              <w:rPr>
                <w:b/>
              </w:rPr>
              <w:t>+</w:t>
            </w:r>
            <w:r>
              <w:t>,-)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jc w:val="center"/>
            </w:pPr>
            <w:r w:rsidRPr="001F6CFC">
              <w:t xml:space="preserve">Отклонения </w:t>
            </w:r>
            <w:r>
              <w:t xml:space="preserve">проекта </w:t>
            </w:r>
          </w:p>
          <w:p w:rsidR="0082196F" w:rsidRDefault="0082196F" w:rsidP="005345DA">
            <w:pPr>
              <w:ind w:right="-108"/>
              <w:jc w:val="center"/>
            </w:pPr>
            <w:r w:rsidRPr="001F6CFC">
              <w:t xml:space="preserve">решения от </w:t>
            </w:r>
            <w:r>
              <w:t xml:space="preserve">первоначального </w:t>
            </w:r>
            <w:r w:rsidRPr="001F6CFC">
              <w:t>25.12.2014г. № 37/1</w:t>
            </w:r>
          </w:p>
          <w:p w:rsidR="0082196F" w:rsidRPr="001F6CFC" w:rsidRDefault="0082196F" w:rsidP="005345DA">
            <w:pPr>
              <w:ind w:right="-108"/>
              <w:jc w:val="center"/>
            </w:pPr>
            <w:r w:rsidRPr="001F6CFC">
              <w:t xml:space="preserve"> </w:t>
            </w:r>
          </w:p>
        </w:tc>
      </w:tr>
      <w:tr w:rsidR="0082196F" w:rsidRPr="001F6CFC" w:rsidTr="005345DA">
        <w:trPr>
          <w:trHeight w:val="1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Default="0082196F" w:rsidP="005345DA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Default="0082196F" w:rsidP="005345D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jc w:val="center"/>
            </w:pPr>
            <w:r>
              <w:t>5=3-2+4</w:t>
            </w:r>
          </w:p>
        </w:tc>
      </w:tr>
      <w:tr w:rsidR="0082196F" w:rsidRPr="001F6CFC" w:rsidTr="005345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</w:t>
            </w:r>
            <w:r w:rsidRPr="001F6CF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262120,2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3858D2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418 437,898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0A2D7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-38,196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0A2D7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156 279</w:t>
            </w:r>
            <w:r w:rsidR="008219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502</w:t>
            </w:r>
          </w:p>
        </w:tc>
      </w:tr>
      <w:tr w:rsidR="0082196F" w:rsidRPr="001F6CFC" w:rsidTr="005345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  <w:r w:rsidRPr="001F6CFC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Default="0082196F" w:rsidP="005345DA">
            <w:pPr>
              <w:jc w:val="center"/>
              <w:rPr>
                <w:sz w:val="22"/>
                <w:szCs w:val="22"/>
              </w:rPr>
            </w:pPr>
          </w:p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12927,0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Default="0082196F" w:rsidP="005345DA">
            <w:pPr>
              <w:jc w:val="center"/>
              <w:rPr>
                <w:sz w:val="22"/>
                <w:szCs w:val="22"/>
              </w:rPr>
            </w:pPr>
          </w:p>
          <w:p w:rsidR="0082196F" w:rsidRPr="001F6CFC" w:rsidRDefault="003858D2" w:rsidP="0038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Default="0082196F" w:rsidP="005345DA">
            <w:pPr>
              <w:jc w:val="center"/>
              <w:rPr>
                <w:sz w:val="22"/>
                <w:szCs w:val="22"/>
              </w:rPr>
            </w:pPr>
          </w:p>
          <w:p w:rsidR="003425E6" w:rsidRPr="001F6CFC" w:rsidRDefault="003425E6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6" w:rsidRDefault="003425E6" w:rsidP="005345DA">
            <w:pPr>
              <w:jc w:val="center"/>
              <w:rPr>
                <w:sz w:val="22"/>
                <w:szCs w:val="22"/>
              </w:rPr>
            </w:pPr>
          </w:p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2073,437</w:t>
            </w:r>
          </w:p>
        </w:tc>
      </w:tr>
      <w:tr w:rsidR="0082196F" w:rsidRPr="001F6CFC" w:rsidTr="005345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906 </w:t>
            </w:r>
            <w:r w:rsidRPr="001F6CFC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617428,0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3858D2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610 234,800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3425E6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425E6">
              <w:rPr>
                <w:sz w:val="22"/>
                <w:szCs w:val="22"/>
              </w:rPr>
              <w:t>3109,5</w:t>
            </w:r>
          </w:p>
        </w:tc>
      </w:tr>
      <w:tr w:rsidR="0082196F" w:rsidRPr="001F6CFC" w:rsidTr="005345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908 </w:t>
            </w:r>
            <w:r w:rsidRPr="001F6CFC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91124,0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3858D2" w:rsidP="0038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84 654 ,200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3425E6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-6469,8</w:t>
            </w:r>
          </w:p>
        </w:tc>
      </w:tr>
      <w:tr w:rsidR="0082196F" w:rsidRPr="001F6CFC" w:rsidTr="005345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912 </w:t>
            </w:r>
            <w:r w:rsidRPr="001F6CFC">
              <w:rPr>
                <w:sz w:val="22"/>
                <w:szCs w:val="22"/>
              </w:rPr>
              <w:t>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192,1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0A2D7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0A2D7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-615</w:t>
            </w:r>
            <w:r w:rsidR="008219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704</w:t>
            </w:r>
          </w:p>
        </w:tc>
      </w:tr>
      <w:tr w:rsidR="0082196F" w:rsidRPr="001F6CFC" w:rsidTr="005345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</w:t>
            </w:r>
            <w:r w:rsidRPr="001F6CFC">
              <w:rPr>
                <w:sz w:val="22"/>
                <w:szCs w:val="22"/>
              </w:rPr>
              <w:t>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-221,6</w:t>
            </w:r>
          </w:p>
        </w:tc>
      </w:tr>
      <w:tr w:rsidR="0082196F" w:rsidRPr="001F6CFC" w:rsidTr="005345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Pr="001F6CFC">
              <w:rPr>
                <w:sz w:val="22"/>
                <w:szCs w:val="22"/>
              </w:rPr>
              <w:t>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-233,9</w:t>
            </w:r>
          </w:p>
        </w:tc>
      </w:tr>
      <w:tr w:rsidR="0082196F" w:rsidRPr="001F6CFC" w:rsidTr="005345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916 </w:t>
            </w:r>
            <w:r w:rsidRPr="001F6CFC">
              <w:rPr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10876,0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-526,7</w:t>
            </w:r>
          </w:p>
        </w:tc>
      </w:tr>
      <w:tr w:rsidR="0082196F" w:rsidRPr="001F6CFC" w:rsidTr="005345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919 </w:t>
            </w:r>
            <w:r w:rsidRPr="001F6CF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38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-786,1</w:t>
            </w:r>
          </w:p>
        </w:tc>
      </w:tr>
      <w:tr w:rsidR="0082196F" w:rsidRPr="001F6CFC" w:rsidTr="005345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1F6CFC" w:rsidRDefault="0082196F" w:rsidP="005345DA">
            <w:pPr>
              <w:ind w:right="-108"/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022720" w:rsidRDefault="0082196F" w:rsidP="005345DA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1 018 225,2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022720" w:rsidRDefault="003858D2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1 160 531,135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022720" w:rsidRDefault="003425E6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F" w:rsidRPr="00E7234D" w:rsidRDefault="0082196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425E6">
              <w:rPr>
                <w:sz w:val="22"/>
                <w:szCs w:val="22"/>
              </w:rPr>
              <w:t>6 389,635</w:t>
            </w:r>
          </w:p>
        </w:tc>
      </w:tr>
    </w:tbl>
    <w:p w:rsidR="0082196F" w:rsidRPr="001F6CFC" w:rsidRDefault="0082196F" w:rsidP="0082196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2196F" w:rsidRPr="001F6CFC" w:rsidRDefault="0082196F" w:rsidP="0082196F">
      <w:pPr>
        <w:spacing w:after="0"/>
        <w:ind w:firstLine="720"/>
        <w:rPr>
          <w:rFonts w:ascii="Times New Roman" w:hAnsi="Times New Roman" w:cs="Times New Roman"/>
        </w:rPr>
      </w:pPr>
    </w:p>
    <w:p w:rsidR="007C0817" w:rsidRPr="00BC7922" w:rsidRDefault="007C0817" w:rsidP="007C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ектом вносятся изменения  по </w:t>
      </w:r>
      <w:r w:rsidR="00373C5F">
        <w:rPr>
          <w:rFonts w:ascii="Times New Roman" w:hAnsi="Times New Roman" w:cs="Times New Roman"/>
          <w:sz w:val="24"/>
          <w:szCs w:val="24"/>
        </w:rPr>
        <w:t>четырем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7C0817" w:rsidRPr="00BC7922" w:rsidRDefault="007C0817" w:rsidP="007C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7C0817" w:rsidRPr="001F6CFC" w:rsidRDefault="007C0817" w:rsidP="007C0817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9540" w:type="dxa"/>
        <w:tblInd w:w="-72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7C0817" w:rsidRPr="001F6CFC" w:rsidTr="005345DA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</w:pPr>
            <w:r w:rsidRPr="001F6CFC"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ind w:left="-108"/>
              <w:jc w:val="center"/>
            </w:pPr>
            <w:r w:rsidRPr="001F6CFC">
              <w:t xml:space="preserve">Решение Думы о бюджете от 25.12.2014г. № 37/1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ind w:left="-108" w:right="-108" w:firstLine="108"/>
              <w:jc w:val="center"/>
            </w:pPr>
            <w:r w:rsidRPr="001F6CFC">
              <w:t>Уточненны</w:t>
            </w:r>
            <w:r>
              <w:t xml:space="preserve">й бюджет решение от </w:t>
            </w:r>
            <w:r w:rsidR="002E372F">
              <w:t>24.09.15 №49</w:t>
            </w:r>
            <w:r w:rsidRPr="001F6CFC">
              <w:t>/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2E372F" w:rsidP="005345DA">
            <w:pPr>
              <w:ind w:right="-108"/>
              <w:jc w:val="center"/>
            </w:pPr>
            <w:r>
              <w:t>Проект решения от 06.10</w:t>
            </w:r>
            <w:r w:rsidR="007C0817" w:rsidRPr="001F6CFC"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ind w:right="-108"/>
              <w:jc w:val="center"/>
            </w:pPr>
            <w:r w:rsidRPr="001F6CFC">
              <w:t>Отклонения</w:t>
            </w:r>
            <w:r>
              <w:t xml:space="preserve"> проекта</w:t>
            </w:r>
            <w:r w:rsidRPr="001F6CFC">
              <w:t xml:space="preserve"> от </w:t>
            </w:r>
          </w:p>
          <w:p w:rsidR="007C0817" w:rsidRPr="001F6CFC" w:rsidRDefault="007C0817" w:rsidP="005345DA">
            <w:pPr>
              <w:jc w:val="center"/>
            </w:pPr>
            <w:r w:rsidRPr="001F6CFC">
              <w:t>решения Думы от 25.12.2014 №37/1</w:t>
            </w:r>
          </w:p>
        </w:tc>
      </w:tr>
      <w:tr w:rsidR="007C0817" w:rsidRPr="001F6CFC" w:rsidTr="005345DA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ind w:right="-108"/>
              <w:jc w:val="center"/>
            </w:pPr>
            <w:r>
              <w:t>5=3-2+4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</w:t>
            </w:r>
            <w:r w:rsidRPr="001F6C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79490,2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2E372F">
              <w:rPr>
                <w:sz w:val="22"/>
                <w:szCs w:val="22"/>
              </w:rPr>
              <w:t> 729,505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C0817" w:rsidRPr="001F6CFC" w:rsidRDefault="002E372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-11 760,695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r w:rsidRPr="001F6C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3208,6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2E372F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2869,096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9815E4" w:rsidP="009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-339,504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r w:rsidRPr="001F6C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26496,2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372F">
              <w:rPr>
                <w:sz w:val="22"/>
                <w:szCs w:val="22"/>
              </w:rPr>
              <w:t>4 495,055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9815E4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-4,626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  <w:r w:rsidR="009815E4">
              <w:rPr>
                <w:sz w:val="22"/>
                <w:szCs w:val="22"/>
              </w:rPr>
              <w:t>4,229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="002E372F">
              <w:rPr>
                <w:sz w:val="22"/>
                <w:szCs w:val="22"/>
              </w:rPr>
              <w:t>Жилищно -</w:t>
            </w:r>
            <w:r w:rsidRPr="001F6CF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42728,0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E410D">
              <w:rPr>
                <w:sz w:val="22"/>
                <w:szCs w:val="22"/>
              </w:rPr>
              <w:t>1 817,207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9815E4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1C7E">
              <w:rPr>
                <w:sz w:val="22"/>
                <w:szCs w:val="22"/>
              </w:rPr>
              <w:t>04,612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373C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  <w:r w:rsidR="00801C7E">
              <w:rPr>
                <w:sz w:val="22"/>
                <w:szCs w:val="22"/>
              </w:rPr>
              <w:t>493,819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</w:t>
            </w:r>
            <w:r w:rsidRPr="001F6C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661799,0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410D">
              <w:rPr>
                <w:sz w:val="22"/>
                <w:szCs w:val="22"/>
              </w:rPr>
              <w:t>09 008,012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9815E4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494B2A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51292,712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r w:rsidRPr="001F6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76177,9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E410D">
              <w:rPr>
                <w:sz w:val="22"/>
                <w:szCs w:val="22"/>
              </w:rPr>
              <w:t> 483,4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9815E4" w:rsidP="009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-5694,5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1F6C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102570,4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410D">
              <w:rPr>
                <w:sz w:val="22"/>
                <w:szCs w:val="22"/>
              </w:rPr>
              <w:t>08 889,272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9815E4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6318,872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Pr="001F6C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17529,2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37 295,328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801C7E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-399,986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373C5F">
              <w:rPr>
                <w:sz w:val="22"/>
                <w:szCs w:val="22"/>
              </w:rPr>
              <w:t>19</w:t>
            </w:r>
            <w:r w:rsidR="00801C7E">
              <w:rPr>
                <w:sz w:val="22"/>
                <w:szCs w:val="22"/>
              </w:rPr>
              <w:t>366,142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1F6C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4E410D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9815E4" w:rsidP="009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1300 </w:t>
            </w:r>
            <w:r w:rsidRPr="001F6CFC">
              <w:rPr>
                <w:sz w:val="22"/>
                <w:szCs w:val="22"/>
              </w:rPr>
              <w:t>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6 974,560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7C0817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Default="007C0817" w:rsidP="005345DA">
            <w:pPr>
              <w:jc w:val="center"/>
              <w:rPr>
                <w:sz w:val="22"/>
                <w:szCs w:val="22"/>
              </w:rPr>
            </w:pPr>
          </w:p>
          <w:p w:rsidR="007C0817" w:rsidRPr="001F6CFC" w:rsidRDefault="009815E4" w:rsidP="009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-325,44</w:t>
            </w:r>
          </w:p>
        </w:tc>
      </w:tr>
      <w:tr w:rsidR="007C0817" w:rsidRPr="001F6CFC" w:rsidTr="005345D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1F6CFC" w:rsidRDefault="007C0817" w:rsidP="005345DA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D84410" w:rsidRDefault="007C0817" w:rsidP="005345DA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225,2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2E372F" w:rsidRDefault="002E372F" w:rsidP="005345DA">
            <w:r w:rsidRPr="002E372F">
              <w:t>1 160 531,135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D84410" w:rsidRDefault="009815E4" w:rsidP="009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7" w:rsidRPr="00723034" w:rsidRDefault="009815E4" w:rsidP="00534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146 389,635</w:t>
            </w:r>
          </w:p>
        </w:tc>
      </w:tr>
    </w:tbl>
    <w:p w:rsidR="007C0817" w:rsidRDefault="007C0817" w:rsidP="007C0817"/>
    <w:p w:rsidR="007C0817" w:rsidRPr="00BC7922" w:rsidRDefault="007C0817" w:rsidP="007C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Объем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не изменяется и </w:t>
      </w:r>
      <w:r w:rsidRPr="00BC7922">
        <w:rPr>
          <w:rFonts w:ascii="Times New Roman" w:hAnsi="Times New Roman" w:cs="Times New Roman"/>
          <w:sz w:val="24"/>
          <w:szCs w:val="24"/>
        </w:rPr>
        <w:t>предлагае</w:t>
      </w:r>
      <w:r>
        <w:rPr>
          <w:rFonts w:ascii="Times New Roman" w:hAnsi="Times New Roman" w:cs="Times New Roman"/>
          <w:sz w:val="24"/>
          <w:szCs w:val="24"/>
        </w:rPr>
        <w:t>тся утвердить в сумме             72 786,916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7C0817" w:rsidRDefault="007C0817" w:rsidP="007C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0817" w:rsidRPr="00BC7922" w:rsidRDefault="007C0817" w:rsidP="007C08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784162" w:rsidRDefault="00784162" w:rsidP="00784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538" w:rsidRPr="00AE4396" w:rsidRDefault="00675538" w:rsidP="0067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2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675538" w:rsidRPr="00BC7922" w:rsidRDefault="00675538" w:rsidP="006755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5538" w:rsidRPr="00BC7922" w:rsidRDefault="00675538" w:rsidP="006755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25.12.2014г. № 37/1 «О бюджете городского округа Красноуфимск на 2015 год и плановый период 2016 и 2017 годов» (в </w:t>
      </w:r>
      <w:r w:rsidRPr="00BC7922">
        <w:rPr>
          <w:rFonts w:ascii="Times New Roman" w:hAnsi="Times New Roman" w:cs="Times New Roman"/>
          <w:sz w:val="24"/>
          <w:szCs w:val="24"/>
        </w:rPr>
        <w:lastRenderedPageBreak/>
        <w:t xml:space="preserve">редакции решения Думы </w:t>
      </w:r>
      <w:r w:rsidR="00CD52AD">
        <w:rPr>
          <w:rFonts w:ascii="Times New Roman" w:hAnsi="Times New Roman" w:cs="Times New Roman"/>
          <w:sz w:val="24"/>
          <w:szCs w:val="24"/>
        </w:rPr>
        <w:t>от 24.09.2015г. №49</w:t>
      </w:r>
      <w:r>
        <w:rPr>
          <w:rFonts w:ascii="Times New Roman" w:hAnsi="Times New Roman" w:cs="Times New Roman"/>
          <w:sz w:val="24"/>
          <w:szCs w:val="24"/>
        </w:rPr>
        <w:t>/1)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бюджетным законодательством.</w:t>
      </w:r>
    </w:p>
    <w:p w:rsidR="00675538" w:rsidRPr="00BC7922" w:rsidRDefault="00675538" w:rsidP="006755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675538" w:rsidRPr="00BC7922" w:rsidRDefault="00675538" w:rsidP="006755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5538" w:rsidRPr="00BC7922" w:rsidRDefault="00675538" w:rsidP="00675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38" w:rsidRPr="00BC7922" w:rsidRDefault="00675538" w:rsidP="00675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38" w:rsidRDefault="00675538" w:rsidP="00675538">
      <w:pPr>
        <w:spacing w:after="0"/>
        <w:jc w:val="both"/>
        <w:rPr>
          <w:rFonts w:ascii="Times New Roman" w:hAnsi="Times New Roman" w:cs="Times New Roman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И.Г. Озорнина</w:t>
      </w:r>
    </w:p>
    <w:p w:rsidR="00675538" w:rsidRDefault="00675538" w:rsidP="00675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38" w:rsidRDefault="00675538" w:rsidP="00675538"/>
    <w:p w:rsidR="00784162" w:rsidRPr="00C078C4" w:rsidRDefault="00784162" w:rsidP="00784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8C4" w:rsidRPr="00C078C4" w:rsidRDefault="00C078C4">
      <w:pPr>
        <w:rPr>
          <w:rFonts w:ascii="Times New Roman" w:hAnsi="Times New Roman" w:cs="Times New Roman"/>
          <w:sz w:val="24"/>
          <w:szCs w:val="24"/>
        </w:rPr>
      </w:pPr>
    </w:p>
    <w:sectPr w:rsidR="00C078C4" w:rsidRPr="00C078C4" w:rsidSect="00E977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C6" w:rsidRDefault="001641C6" w:rsidP="00675538">
      <w:pPr>
        <w:spacing w:after="0" w:line="240" w:lineRule="auto"/>
      </w:pPr>
      <w:r>
        <w:separator/>
      </w:r>
    </w:p>
  </w:endnote>
  <w:endnote w:type="continuationSeparator" w:id="1">
    <w:p w:rsidR="001641C6" w:rsidRDefault="001641C6" w:rsidP="0067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5269"/>
      <w:docPartObj>
        <w:docPartGallery w:val="Page Numbers (Bottom of Page)"/>
        <w:docPartUnique/>
      </w:docPartObj>
    </w:sdtPr>
    <w:sdtContent>
      <w:p w:rsidR="00675538" w:rsidRDefault="00251190">
        <w:pPr>
          <w:pStyle w:val="a6"/>
          <w:jc w:val="center"/>
        </w:pPr>
        <w:fldSimple w:instr=" PAGE   \* MERGEFORMAT ">
          <w:r w:rsidR="00CA11BE">
            <w:rPr>
              <w:noProof/>
            </w:rPr>
            <w:t>4</w:t>
          </w:r>
        </w:fldSimple>
      </w:p>
    </w:sdtContent>
  </w:sdt>
  <w:p w:rsidR="00675538" w:rsidRDefault="006755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C6" w:rsidRDefault="001641C6" w:rsidP="00675538">
      <w:pPr>
        <w:spacing w:after="0" w:line="240" w:lineRule="auto"/>
      </w:pPr>
      <w:r>
        <w:separator/>
      </w:r>
    </w:p>
  </w:footnote>
  <w:footnote w:type="continuationSeparator" w:id="1">
    <w:p w:rsidR="001641C6" w:rsidRDefault="001641C6" w:rsidP="0067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523"/>
    <w:rsid w:val="000A2D7F"/>
    <w:rsid w:val="00125CB2"/>
    <w:rsid w:val="001641C6"/>
    <w:rsid w:val="00251190"/>
    <w:rsid w:val="002E372F"/>
    <w:rsid w:val="003425E6"/>
    <w:rsid w:val="00373C5F"/>
    <w:rsid w:val="003858D2"/>
    <w:rsid w:val="003B6B67"/>
    <w:rsid w:val="00452EA3"/>
    <w:rsid w:val="00494B2A"/>
    <w:rsid w:val="004E410D"/>
    <w:rsid w:val="004E7FD6"/>
    <w:rsid w:val="005847FE"/>
    <w:rsid w:val="00631DE2"/>
    <w:rsid w:val="00675538"/>
    <w:rsid w:val="00676048"/>
    <w:rsid w:val="006A1E21"/>
    <w:rsid w:val="00784162"/>
    <w:rsid w:val="007C0817"/>
    <w:rsid w:val="00801C7E"/>
    <w:rsid w:val="0082196F"/>
    <w:rsid w:val="009815E4"/>
    <w:rsid w:val="00A43816"/>
    <w:rsid w:val="00A76523"/>
    <w:rsid w:val="00AA3FBC"/>
    <w:rsid w:val="00AC463F"/>
    <w:rsid w:val="00B82348"/>
    <w:rsid w:val="00BE2C4C"/>
    <w:rsid w:val="00C078C4"/>
    <w:rsid w:val="00CA11BE"/>
    <w:rsid w:val="00CD52AD"/>
    <w:rsid w:val="00CE0D7B"/>
    <w:rsid w:val="00CF6017"/>
    <w:rsid w:val="00D13714"/>
    <w:rsid w:val="00DC03BA"/>
    <w:rsid w:val="00E9771F"/>
    <w:rsid w:val="00ED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538"/>
  </w:style>
  <w:style w:type="paragraph" w:styleId="a6">
    <w:name w:val="footer"/>
    <w:basedOn w:val="a"/>
    <w:link w:val="a7"/>
    <w:uiPriority w:val="99"/>
    <w:unhideWhenUsed/>
    <w:rsid w:val="0067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16</cp:revision>
  <cp:lastPrinted>2015-10-14T04:27:00Z</cp:lastPrinted>
  <dcterms:created xsi:type="dcterms:W3CDTF">2015-10-12T05:12:00Z</dcterms:created>
  <dcterms:modified xsi:type="dcterms:W3CDTF">2015-10-14T04:28:00Z</dcterms:modified>
</cp:coreProperties>
</file>