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FD" w:rsidRPr="00E71635" w:rsidRDefault="001728FD" w:rsidP="00172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728FD" w:rsidRDefault="001728FD" w:rsidP="0017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728FD" w:rsidRPr="00E71635" w:rsidRDefault="00285B3B" w:rsidP="0017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решения  №50/4  от 29.10</w:t>
      </w:r>
      <w:r w:rsidR="001728FD">
        <w:rPr>
          <w:rFonts w:ascii="Times New Roman" w:hAnsi="Times New Roman" w:cs="Times New Roman"/>
          <w:sz w:val="24"/>
          <w:szCs w:val="24"/>
        </w:rPr>
        <w:t>.2015)</w:t>
      </w:r>
      <w:r w:rsidR="001728FD"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FD" w:rsidRDefault="001728FD" w:rsidP="0017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8FD" w:rsidRPr="00E71635" w:rsidRDefault="001728FD" w:rsidP="0017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8FD" w:rsidRPr="00E71635" w:rsidRDefault="001728FD" w:rsidP="00172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  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г. Красноуфимск</w:t>
      </w:r>
    </w:p>
    <w:p w:rsidR="001728FD" w:rsidRPr="00E71635" w:rsidRDefault="001728FD" w:rsidP="00172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FD" w:rsidRPr="00E71635" w:rsidRDefault="001728FD" w:rsidP="00172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(в редакции решения Думы от </w:t>
      </w:r>
      <w:r w:rsidR="00792580">
        <w:rPr>
          <w:rFonts w:ascii="Times New Roman" w:hAnsi="Times New Roman" w:cs="Times New Roman"/>
          <w:sz w:val="24"/>
          <w:szCs w:val="24"/>
        </w:rPr>
        <w:t>29.10</w:t>
      </w:r>
      <w:r w:rsidRPr="00C078C4">
        <w:rPr>
          <w:rFonts w:ascii="Times New Roman" w:hAnsi="Times New Roman" w:cs="Times New Roman"/>
          <w:sz w:val="24"/>
          <w:szCs w:val="24"/>
        </w:rPr>
        <w:t>.201</w:t>
      </w:r>
      <w:r w:rsidR="00792580">
        <w:rPr>
          <w:rFonts w:ascii="Times New Roman" w:hAnsi="Times New Roman" w:cs="Times New Roman"/>
          <w:sz w:val="24"/>
          <w:szCs w:val="24"/>
        </w:rPr>
        <w:t>5 г. №50/4</w:t>
      </w:r>
      <w:r w:rsidRPr="00E71635">
        <w:rPr>
          <w:rFonts w:ascii="Times New Roman" w:hAnsi="Times New Roman" w:cs="Times New Roman"/>
          <w:sz w:val="24"/>
          <w:szCs w:val="24"/>
        </w:rPr>
        <w:t>), в результат</w:t>
      </w:r>
      <w:r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1728FD" w:rsidRPr="00E71635" w:rsidRDefault="002A75B6" w:rsidP="00172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06.11</w:t>
      </w:r>
      <w:r w:rsidR="001728FD">
        <w:rPr>
          <w:rFonts w:ascii="Times New Roman" w:hAnsi="Times New Roman" w:cs="Times New Roman"/>
          <w:sz w:val="24"/>
          <w:szCs w:val="24"/>
        </w:rPr>
        <w:t>.2015</w:t>
      </w:r>
      <w:r w:rsidR="001728FD" w:rsidRPr="00E71635">
        <w:rPr>
          <w:rFonts w:ascii="Times New Roman" w:hAnsi="Times New Roman" w:cs="Times New Roman"/>
          <w:sz w:val="24"/>
          <w:szCs w:val="24"/>
        </w:rPr>
        <w:t>г. для проведени</w:t>
      </w:r>
      <w:r w:rsidR="001728FD"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="001728FD"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1728FD" w:rsidRPr="00E71635" w:rsidRDefault="001728FD" w:rsidP="00172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</w:t>
      </w:r>
      <w:r w:rsidR="002A75B6">
        <w:rPr>
          <w:rFonts w:ascii="Times New Roman" w:hAnsi="Times New Roman" w:cs="Times New Roman"/>
          <w:sz w:val="24"/>
          <w:szCs w:val="24"/>
        </w:rPr>
        <w:t>ого округа Красноуфимск от 06.11.2015 года  № 3591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1728FD" w:rsidRPr="00E71635" w:rsidRDefault="001728FD" w:rsidP="00172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(в редакции р</w:t>
      </w:r>
      <w:r>
        <w:rPr>
          <w:rFonts w:ascii="Times New Roman" w:hAnsi="Times New Roman" w:cs="Times New Roman"/>
          <w:sz w:val="24"/>
          <w:szCs w:val="24"/>
        </w:rPr>
        <w:t xml:space="preserve">ешения Думы от </w:t>
      </w:r>
      <w:r w:rsidR="00891B00">
        <w:rPr>
          <w:rFonts w:ascii="Times New Roman" w:hAnsi="Times New Roman" w:cs="Times New Roman"/>
          <w:sz w:val="24"/>
          <w:szCs w:val="24"/>
        </w:rPr>
        <w:t>29</w:t>
      </w:r>
      <w:r w:rsidRPr="00C078C4">
        <w:rPr>
          <w:rFonts w:ascii="Times New Roman" w:hAnsi="Times New Roman" w:cs="Times New Roman"/>
          <w:sz w:val="24"/>
          <w:szCs w:val="24"/>
        </w:rPr>
        <w:t>.</w:t>
      </w:r>
      <w:r w:rsidR="00891B00">
        <w:rPr>
          <w:rFonts w:ascii="Times New Roman" w:hAnsi="Times New Roman" w:cs="Times New Roman"/>
          <w:sz w:val="24"/>
          <w:szCs w:val="24"/>
        </w:rPr>
        <w:t>10.2015 г. №50/4</w:t>
      </w:r>
      <w:r w:rsidRPr="00E71635">
        <w:rPr>
          <w:rFonts w:ascii="Times New Roman" w:hAnsi="Times New Roman" w:cs="Times New Roman"/>
          <w:sz w:val="24"/>
          <w:szCs w:val="24"/>
        </w:rPr>
        <w:t>) (далее – Проект) с прило</w:t>
      </w:r>
      <w:r>
        <w:rPr>
          <w:rFonts w:ascii="Times New Roman" w:hAnsi="Times New Roman" w:cs="Times New Roman"/>
          <w:sz w:val="24"/>
          <w:szCs w:val="24"/>
        </w:rPr>
        <w:t>жениями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1728FD" w:rsidRPr="00E71635" w:rsidRDefault="001728FD" w:rsidP="00172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1728FD" w:rsidRPr="00E71635" w:rsidRDefault="001728FD" w:rsidP="00172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1728FD" w:rsidRDefault="001728FD" w:rsidP="00172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ем  ГРБС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>
        <w:rPr>
          <w:rFonts w:ascii="Times New Roman" w:hAnsi="Times New Roman" w:cs="Times New Roman"/>
          <w:sz w:val="24"/>
          <w:szCs w:val="24"/>
        </w:rPr>
        <w:t xml:space="preserve">ссигнований. </w:t>
      </w:r>
    </w:p>
    <w:p w:rsidR="00285B3B" w:rsidRDefault="00285B3B" w:rsidP="00172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B3B" w:rsidRDefault="00285B3B" w:rsidP="00285B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Данным проектом решения предлагается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доходную часть:</w:t>
      </w:r>
    </w:p>
    <w:p w:rsidR="009625AE" w:rsidRDefault="00166AAD" w:rsidP="003B2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5B3B" w:rsidRPr="00C078C4">
        <w:rPr>
          <w:rFonts w:ascii="Times New Roman" w:hAnsi="Times New Roman" w:cs="Times New Roman"/>
          <w:sz w:val="24"/>
          <w:szCs w:val="24"/>
        </w:rPr>
        <w:t>Увел</w:t>
      </w:r>
      <w:r w:rsidR="00285B3B">
        <w:rPr>
          <w:rFonts w:ascii="Times New Roman" w:hAnsi="Times New Roman" w:cs="Times New Roman"/>
          <w:sz w:val="24"/>
          <w:szCs w:val="24"/>
        </w:rPr>
        <w:t>ичить доходы бюджета на 7220,691</w:t>
      </w:r>
      <w:r w:rsidR="00285B3B" w:rsidRPr="00C078C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85B3B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 xml:space="preserve">федеральных, </w:t>
      </w:r>
      <w:r w:rsidR="00285B3B">
        <w:rPr>
          <w:rFonts w:ascii="Times New Roman" w:hAnsi="Times New Roman" w:cs="Times New Roman"/>
          <w:sz w:val="24"/>
          <w:szCs w:val="24"/>
        </w:rPr>
        <w:t xml:space="preserve">областных целевых средств, а именно </w:t>
      </w:r>
      <w:r w:rsidR="00BA3076">
        <w:rPr>
          <w:rFonts w:ascii="Times New Roman" w:hAnsi="Times New Roman" w:cs="Times New Roman"/>
          <w:sz w:val="24"/>
          <w:szCs w:val="24"/>
        </w:rPr>
        <w:t>субсидии  доля</w:t>
      </w:r>
      <w:r>
        <w:rPr>
          <w:rFonts w:ascii="Times New Roman" w:hAnsi="Times New Roman" w:cs="Times New Roman"/>
          <w:sz w:val="24"/>
          <w:szCs w:val="24"/>
        </w:rPr>
        <w:t xml:space="preserve">  федерального бюджета в сумме 1127,7 тыс. руб. на предоставление социальных выплат молодым семьям на приобретение (строительство ) жилья, </w:t>
      </w:r>
      <w:r w:rsidR="003B29CE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 xml:space="preserve"> резервного фонда Правительства Свердловской  области </w:t>
      </w:r>
      <w:r w:rsidR="003B29CE">
        <w:rPr>
          <w:rFonts w:ascii="Times New Roman" w:hAnsi="Times New Roman" w:cs="Times New Roman"/>
          <w:sz w:val="24"/>
          <w:szCs w:val="24"/>
        </w:rPr>
        <w:t>в сумме 6092,991 тыс. руб. на приобретение блочной газовой котельной (обеспечение теплоснабжением здания отдела военного комиссариата)</w:t>
      </w:r>
      <w:r w:rsidR="0073269C">
        <w:rPr>
          <w:rFonts w:ascii="Times New Roman" w:hAnsi="Times New Roman" w:cs="Times New Roman"/>
          <w:sz w:val="24"/>
          <w:szCs w:val="24"/>
        </w:rPr>
        <w:t>.</w:t>
      </w:r>
    </w:p>
    <w:p w:rsidR="0073269C" w:rsidRDefault="0073269C" w:rsidP="0073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BA3076" w:rsidRDefault="00BA3076" w:rsidP="00BA3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Увеличить расходы бюджетных средств за счет областных целевых средств на 7220,691 тыс. руб.</w:t>
      </w:r>
    </w:p>
    <w:p w:rsidR="00BA3076" w:rsidRDefault="00BA3076" w:rsidP="00BA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 Внести изменения в расходы бюджета по ходатайствам ГРБС в соответствии с полномочиями (ст.158 БК РФ) и перемещения в соответствии с полномочиями финансового управления по ст. 217 БК РФ.</w:t>
      </w:r>
    </w:p>
    <w:p w:rsidR="00BA3076" w:rsidRDefault="00BA3076" w:rsidP="00BA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3.Внести изменения в источники финансирования дефицита бюджета. </w:t>
      </w:r>
    </w:p>
    <w:p w:rsidR="00BA3076" w:rsidRPr="003047BA" w:rsidRDefault="00BA3076" w:rsidP="00BA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2015 год представлено в таблице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076" w:rsidRPr="001F6CFC" w:rsidRDefault="00BA3076" w:rsidP="00BA307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A3076" w:rsidRPr="001F6CFC" w:rsidRDefault="00BA3076" w:rsidP="00BA3076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1 (тыс. руб.)</w:t>
      </w:r>
    </w:p>
    <w:tbl>
      <w:tblPr>
        <w:tblStyle w:val="a3"/>
        <w:tblW w:w="8280" w:type="dxa"/>
        <w:tblInd w:w="572" w:type="dxa"/>
        <w:tblLayout w:type="fixed"/>
        <w:tblLook w:val="01E0"/>
      </w:tblPr>
      <w:tblGrid>
        <w:gridCol w:w="1096"/>
        <w:gridCol w:w="1952"/>
        <w:gridCol w:w="1403"/>
        <w:gridCol w:w="1504"/>
        <w:gridCol w:w="1340"/>
        <w:gridCol w:w="985"/>
      </w:tblGrid>
      <w:tr w:rsidR="00BA3076" w:rsidRPr="001F6CFC" w:rsidTr="002B7FB7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BA3076" w:rsidRPr="001F6CFC" w:rsidRDefault="00BA3076" w:rsidP="002B7FB7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pPr>
              <w:jc w:val="center"/>
            </w:pPr>
            <w:r>
              <w:t>Решение Думы</w:t>
            </w:r>
          </w:p>
          <w:p w:rsidR="00BA3076" w:rsidRPr="001F6CFC" w:rsidRDefault="00BA3076" w:rsidP="002B7FB7">
            <w:pPr>
              <w:jc w:val="center"/>
            </w:pPr>
            <w:r>
              <w:t>от 29.10</w:t>
            </w:r>
            <w:r w:rsidRPr="00B2750E">
              <w:t>.15</w:t>
            </w:r>
            <w:r>
              <w:t xml:space="preserve"> №50</w:t>
            </w:r>
            <w:r w:rsidRPr="001F6CFC">
              <w:t>/</w:t>
            </w:r>
            <w:r>
              <w:t>4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pPr>
              <w:jc w:val="center"/>
            </w:pPr>
            <w:r>
              <w:t>Проект</w:t>
            </w:r>
          </w:p>
          <w:p w:rsidR="00BA3076" w:rsidRPr="001F6CFC" w:rsidRDefault="00BA3076" w:rsidP="002B7FB7">
            <w:pPr>
              <w:jc w:val="center"/>
            </w:pPr>
            <w:r>
              <w:t>от 06.11.15г.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BA3076" w:rsidRPr="001F6CFC" w:rsidTr="002B7FB7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6" w:rsidRPr="001F6CFC" w:rsidRDefault="00BA3076" w:rsidP="002B7FB7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6" w:rsidRPr="001F6CFC" w:rsidRDefault="00BA3076" w:rsidP="002B7FB7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6" w:rsidRPr="001F6CFC" w:rsidRDefault="00BA3076" w:rsidP="002B7FB7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6" w:rsidRPr="001F6CFC" w:rsidRDefault="00BA3076" w:rsidP="002B7FB7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</w:pPr>
            <w:r w:rsidRPr="001F6CFC">
              <w:t>%</w:t>
            </w:r>
          </w:p>
        </w:tc>
      </w:tr>
      <w:tr w:rsidR="00BA3076" w:rsidRPr="001F6CFC" w:rsidTr="002B7FB7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6" w:rsidRPr="001F6CFC" w:rsidRDefault="00BA3076" w:rsidP="002B7FB7">
            <w:pPr>
              <w:jc w:val="center"/>
            </w:pPr>
            <w: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6" w:rsidRPr="001F6CFC" w:rsidRDefault="00BA3076" w:rsidP="002B7FB7">
            <w:pPr>
              <w:jc w:val="center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6" w:rsidRPr="001F6CFC" w:rsidRDefault="00BA3076" w:rsidP="002B7FB7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6" w:rsidRPr="001F6CFC" w:rsidRDefault="00BA3076" w:rsidP="002B7FB7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</w:pPr>
            <w:r>
              <w:t>6=5:2(%)</w:t>
            </w:r>
          </w:p>
        </w:tc>
      </w:tr>
      <w:tr w:rsidR="00BA3076" w:rsidRPr="001F6CFC" w:rsidTr="002B7F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239,4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</w:pPr>
            <w:r>
              <w:t>1 091 827,919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BA3076" w:rsidRDefault="00BA30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1 099 048,610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104 809,210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8C5A35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10,55</w:t>
            </w:r>
          </w:p>
        </w:tc>
      </w:tr>
      <w:tr w:rsidR="00BA3076" w:rsidRPr="001F6CFC" w:rsidTr="002B7F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BA3076" w:rsidRPr="001F6CFC" w:rsidRDefault="00BA3076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225,2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A3076" w:rsidRDefault="00BA3076" w:rsidP="002B7FB7">
            <w:pPr>
              <w:rPr>
                <w:sz w:val="16"/>
                <w:szCs w:val="16"/>
              </w:rPr>
            </w:pPr>
          </w:p>
          <w:p w:rsidR="00BA3076" w:rsidRPr="00973EC4" w:rsidRDefault="00BA3076" w:rsidP="002B7FB7">
            <w:pPr>
              <w:rPr>
                <w:sz w:val="16"/>
                <w:szCs w:val="16"/>
              </w:rPr>
            </w:pPr>
            <w:r>
              <w:t>1 164 614,835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pPr>
              <w:rPr>
                <w:sz w:val="16"/>
                <w:szCs w:val="16"/>
              </w:rPr>
            </w:pPr>
          </w:p>
          <w:p w:rsidR="00BA3076" w:rsidRDefault="00BA3076" w:rsidP="002B7FB7">
            <w:pPr>
              <w:rPr>
                <w:sz w:val="16"/>
                <w:szCs w:val="16"/>
              </w:rPr>
            </w:pPr>
          </w:p>
          <w:p w:rsidR="00BA3076" w:rsidRPr="00EB0E6F" w:rsidRDefault="00BA3076" w:rsidP="002B7FB7">
            <w:r w:rsidRPr="00BA3076">
              <w:rPr>
                <w:sz w:val="22"/>
                <w:szCs w:val="22"/>
              </w:rPr>
              <w:t>1 171 835,526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r>
              <w:t xml:space="preserve"> </w:t>
            </w:r>
          </w:p>
          <w:p w:rsidR="00BA3076" w:rsidRPr="00973EC4" w:rsidRDefault="008C5A35" w:rsidP="002B7FB7">
            <w:r>
              <w:t>153 610,326</w:t>
            </w:r>
          </w:p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Default="00BA3076" w:rsidP="002B7FB7">
            <w:pPr>
              <w:jc w:val="center"/>
              <w:rPr>
                <w:sz w:val="22"/>
                <w:szCs w:val="22"/>
              </w:rPr>
            </w:pPr>
          </w:p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  <w:r w:rsidRPr="00113C95">
              <w:rPr>
                <w:sz w:val="22"/>
                <w:szCs w:val="22"/>
              </w:rPr>
              <w:t>1</w:t>
            </w:r>
            <w:r w:rsidR="008C5A35">
              <w:rPr>
                <w:sz w:val="22"/>
                <w:szCs w:val="22"/>
              </w:rPr>
              <w:t>5,09</w:t>
            </w:r>
          </w:p>
        </w:tc>
      </w:tr>
      <w:tr w:rsidR="00BA3076" w:rsidRPr="001F6CFC" w:rsidTr="002B7F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A626F0" w:rsidRDefault="00BA3076" w:rsidP="002B7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A626F0" w:rsidRDefault="00BA3076" w:rsidP="002B7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48 801,116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6" w:rsidRPr="001F6CFC" w:rsidRDefault="00BA30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  <w:r w:rsidR="008C5A35">
              <w:rPr>
                <w:sz w:val="22"/>
                <w:szCs w:val="22"/>
              </w:rPr>
              <w:t>6</w:t>
            </w:r>
          </w:p>
        </w:tc>
      </w:tr>
    </w:tbl>
    <w:p w:rsidR="00BA3076" w:rsidRDefault="00BA3076" w:rsidP="00732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35" w:rsidRDefault="008C5A35" w:rsidP="008C5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>
        <w:rPr>
          <w:rFonts w:ascii="Times New Roman" w:hAnsi="Times New Roman" w:cs="Times New Roman"/>
          <w:sz w:val="24"/>
          <w:szCs w:val="24"/>
        </w:rPr>
        <w:t>одов проектом решения увеличился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7220,691</w:t>
      </w:r>
      <w:r w:rsidRPr="00C078C4"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составил   </w:t>
      </w:r>
    </w:p>
    <w:p w:rsidR="008C5A35" w:rsidRDefault="008C5A35" w:rsidP="008C5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1 099 048,610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 что составило 110,55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8C5A35" w:rsidRPr="00BC7922" w:rsidRDefault="008C5A35" w:rsidP="008C5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8C5A35" w:rsidRPr="001F6CFC" w:rsidRDefault="008C5A35" w:rsidP="008C5A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418"/>
        <w:gridCol w:w="1417"/>
        <w:gridCol w:w="1418"/>
        <w:gridCol w:w="992"/>
        <w:gridCol w:w="1134"/>
      </w:tblGrid>
      <w:tr w:rsidR="008C5A35" w:rsidRPr="001F6CFC" w:rsidTr="002B7FB7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r w:rsidRPr="001F6CFC"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8C5A35" w:rsidRPr="001F6CFC" w:rsidRDefault="008C5A35" w:rsidP="002B7FB7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Default="008C5A35" w:rsidP="002B7FB7">
            <w:pPr>
              <w:jc w:val="center"/>
            </w:pPr>
            <w:r>
              <w:t>Решение Думы</w:t>
            </w:r>
          </w:p>
          <w:p w:rsidR="008C5A35" w:rsidRPr="001F6CFC" w:rsidRDefault="008C5A35" w:rsidP="002B7FB7">
            <w:pPr>
              <w:jc w:val="center"/>
            </w:pPr>
            <w:r>
              <w:t>от 29.10</w:t>
            </w:r>
            <w:r w:rsidRPr="00B2750E">
              <w:t>.15</w:t>
            </w:r>
            <w:r>
              <w:t xml:space="preserve"> №50/4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7A350F" w:rsidRDefault="008C5A35" w:rsidP="002B7FB7">
            <w:pPr>
              <w:rPr>
                <w:sz w:val="18"/>
                <w:szCs w:val="18"/>
              </w:rPr>
            </w:pPr>
            <w:r>
              <w:t xml:space="preserve">Проект от </w:t>
            </w:r>
            <w:r>
              <w:rPr>
                <w:sz w:val="18"/>
                <w:szCs w:val="18"/>
              </w:rPr>
              <w:t>06.11</w:t>
            </w:r>
            <w:r w:rsidRPr="007A350F">
              <w:rPr>
                <w:sz w:val="18"/>
                <w:szCs w:val="18"/>
              </w:rPr>
              <w:t>.</w:t>
            </w:r>
          </w:p>
          <w:p w:rsidR="008C5A35" w:rsidRDefault="008C5A35" w:rsidP="002B7FB7">
            <w:pPr>
              <w:rPr>
                <w:sz w:val="18"/>
                <w:szCs w:val="18"/>
              </w:rPr>
            </w:pPr>
            <w:r w:rsidRPr="007A350F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г. </w:t>
            </w:r>
          </w:p>
          <w:p w:rsidR="008C5A35" w:rsidRPr="001F6CFC" w:rsidRDefault="008C5A35" w:rsidP="002B7FB7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8C5A35" w:rsidRPr="001F6CFC" w:rsidTr="002B7FB7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5" w:rsidRPr="001F6CFC" w:rsidRDefault="008C5A35" w:rsidP="002B7FB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5" w:rsidRPr="001F6CFC" w:rsidRDefault="008C5A35" w:rsidP="002B7FB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5" w:rsidRPr="001F6CFC" w:rsidRDefault="008C5A35" w:rsidP="002B7FB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5" w:rsidRPr="001F6CFC" w:rsidRDefault="008C5A35" w:rsidP="002B7F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ind w:left="-108" w:right="-144"/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8C5A35" w:rsidRPr="001F6CFC" w:rsidTr="002B7FB7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5" w:rsidRPr="001F6CFC" w:rsidRDefault="008C5A35" w:rsidP="002B7FB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5" w:rsidRPr="001F6CFC" w:rsidRDefault="008C5A35" w:rsidP="002B7FB7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5" w:rsidRPr="001F6CFC" w:rsidRDefault="008C5A35" w:rsidP="002B7FB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5" w:rsidRPr="001F6CFC" w:rsidRDefault="008C5A35" w:rsidP="002B7FB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Default="008C5A35" w:rsidP="002B7FB7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ind w:left="-108" w:right="-108"/>
              <w:jc w:val="center"/>
            </w:pPr>
            <w:r>
              <w:t>6=5:2(%)</w:t>
            </w:r>
          </w:p>
        </w:tc>
      </w:tr>
      <w:tr w:rsidR="008C5A35" w:rsidRPr="001F6CFC" w:rsidTr="002B7F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8C5A35" w:rsidRPr="001F6CFC" w:rsidTr="002B7F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r>
              <w:t xml:space="preserve">  72 835,178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r>
              <w:t xml:space="preserve">  72 835,178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C5A35" w:rsidRPr="001F6CFC" w:rsidTr="002B7F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494,2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D769D6" w:rsidRDefault="008C5A35" w:rsidP="002B7FB7">
            <w:r>
              <w:t xml:space="preserve">   636 006,041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D769D6" w:rsidRDefault="008C5A35" w:rsidP="002B7FB7">
            <w:pPr>
              <w:jc w:val="center"/>
            </w:pPr>
            <w:r>
              <w:t>643 226,732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8C5A35" w:rsidRDefault="008C5A35" w:rsidP="002B7FB7">
            <w:pPr>
              <w:rPr>
                <w:sz w:val="18"/>
                <w:szCs w:val="18"/>
              </w:rPr>
            </w:pPr>
            <w:r w:rsidRPr="008C5A35">
              <w:rPr>
                <w:sz w:val="18"/>
                <w:szCs w:val="18"/>
              </w:rPr>
              <w:t>104732,532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19,45</w:t>
            </w:r>
          </w:p>
        </w:tc>
      </w:tr>
      <w:tr w:rsidR="008C5A35" w:rsidRPr="001F6CFC" w:rsidTr="002B7F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1F6CFC" w:rsidRDefault="008C5A35" w:rsidP="002B7FB7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4A0C56" w:rsidRDefault="008C5A35" w:rsidP="002B7FB7">
            <w:pPr>
              <w:jc w:val="center"/>
            </w:pPr>
            <w:r w:rsidRPr="004A0C56">
              <w:t>994</w:t>
            </w:r>
            <w:r>
              <w:t xml:space="preserve"> </w:t>
            </w:r>
            <w:r w:rsidRPr="004A0C56">
              <w:t>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8C5A35" w:rsidRDefault="008C5A35" w:rsidP="002B7FB7">
            <w:r w:rsidRPr="008C5A35">
              <w:t>1 091 827,919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8C5A35" w:rsidRDefault="008C5A35" w:rsidP="002B7FB7">
            <w:pPr>
              <w:rPr>
                <w:b/>
              </w:rPr>
            </w:pPr>
            <w:r w:rsidRPr="008C5A35">
              <w:t>1 099 048,610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753797" w:rsidRDefault="008C5A35" w:rsidP="002B7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97588,519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5" w:rsidRPr="004A0C56" w:rsidRDefault="008C5A35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9,82</w:t>
            </w:r>
          </w:p>
        </w:tc>
      </w:tr>
    </w:tbl>
    <w:p w:rsidR="008C5A35" w:rsidRDefault="008C5A35" w:rsidP="008C5A35">
      <w:r>
        <w:t xml:space="preserve"> </w:t>
      </w:r>
    </w:p>
    <w:p w:rsidR="00714147" w:rsidRDefault="00714147" w:rsidP="0071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 xml:space="preserve">Прогноз по налоговым поступлениям остается без изменений, неналоговым поступлениям увеличился на 76,678 тыс. руб. или 0,1%. Безвозмездные  поступления  по отношению к первоначально утвержденному бюджету увеличились на </w:t>
      </w:r>
      <w:r>
        <w:rPr>
          <w:rFonts w:ascii="Times New Roman" w:hAnsi="Times New Roman" w:cs="Times New Roman"/>
          <w:sz w:val="24"/>
          <w:szCs w:val="24"/>
        </w:rPr>
        <w:t>104 732,532  тыс. руб. или  119,4</w:t>
      </w:r>
      <w:r w:rsidR="008F6B7B">
        <w:rPr>
          <w:rFonts w:ascii="Times New Roman" w:hAnsi="Times New Roman" w:cs="Times New Roman"/>
          <w:sz w:val="24"/>
          <w:szCs w:val="24"/>
        </w:rPr>
        <w:t>5</w:t>
      </w:r>
      <w:r w:rsidRPr="00534FD2">
        <w:rPr>
          <w:rFonts w:ascii="Times New Roman" w:hAnsi="Times New Roman" w:cs="Times New Roman"/>
          <w:sz w:val="24"/>
          <w:szCs w:val="24"/>
        </w:rPr>
        <w:t xml:space="preserve"> %  к утвержденным назначениям.</w:t>
      </w:r>
    </w:p>
    <w:p w:rsidR="008F6B7B" w:rsidRDefault="008F6B7B" w:rsidP="008F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7B" w:rsidRPr="00534FD2" w:rsidRDefault="008F6B7B" w:rsidP="008F6B7B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</w:t>
      </w:r>
      <w:r>
        <w:rPr>
          <w:rFonts w:ascii="Times New Roman" w:hAnsi="Times New Roman" w:cs="Times New Roman"/>
          <w:sz w:val="24"/>
          <w:szCs w:val="24"/>
        </w:rPr>
        <w:t>уктуре представлено в таблице 3.</w:t>
      </w:r>
    </w:p>
    <w:p w:rsidR="008F6B7B" w:rsidRPr="001F6CFC" w:rsidRDefault="008F6B7B" w:rsidP="008F6B7B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8F6B7B" w:rsidRPr="001F6CFC" w:rsidTr="002B7FB7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</w:pPr>
          </w:p>
          <w:p w:rsidR="008F6B7B" w:rsidRPr="001F6CFC" w:rsidRDefault="008F6B7B" w:rsidP="002B7FB7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jc w:val="center"/>
            </w:pPr>
            <w:r>
              <w:t>Уточненный бюджет решение от 29.10.15 №50</w:t>
            </w:r>
            <w:r w:rsidRPr="001F6CFC">
              <w:t>/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Default="008F6B7B" w:rsidP="002B7FB7">
            <w:pPr>
              <w:jc w:val="center"/>
            </w:pPr>
            <w:r>
              <w:t>Изменения, предлагаемыеп</w:t>
            </w:r>
            <w:r w:rsidRPr="001F6CFC">
              <w:t>роек</w:t>
            </w:r>
            <w:r>
              <w:t>том решения от 06.11</w:t>
            </w:r>
            <w:r w:rsidRPr="001F6CFC">
              <w:t>.2015</w:t>
            </w:r>
          </w:p>
          <w:p w:rsidR="008F6B7B" w:rsidRPr="001F6CFC" w:rsidRDefault="008F6B7B" w:rsidP="002B7FB7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jc w:val="center"/>
            </w:pPr>
            <w:r w:rsidRPr="001F6CFC">
              <w:t xml:space="preserve">Отклонения </w:t>
            </w:r>
            <w:r>
              <w:t xml:space="preserve">проекта </w:t>
            </w:r>
          </w:p>
          <w:p w:rsidR="008F6B7B" w:rsidRDefault="008F6B7B" w:rsidP="002B7FB7">
            <w:pPr>
              <w:ind w:right="-108"/>
              <w:jc w:val="center"/>
            </w:pPr>
            <w:r w:rsidRPr="001F6CFC">
              <w:t xml:space="preserve">решения от </w:t>
            </w:r>
            <w:r>
              <w:t xml:space="preserve">первоначального </w:t>
            </w:r>
            <w:r w:rsidRPr="001F6CFC">
              <w:t>25.12.2014г. № 37/1</w:t>
            </w:r>
          </w:p>
          <w:p w:rsidR="008F6B7B" w:rsidRPr="001F6CFC" w:rsidRDefault="008F6B7B" w:rsidP="002B7FB7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8F6B7B" w:rsidRPr="001F6CFC" w:rsidTr="002B7FB7">
        <w:trPr>
          <w:trHeight w:val="1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Default="008F6B7B" w:rsidP="002B7FB7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Default="008F6B7B" w:rsidP="002B7FB7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jc w:val="center"/>
            </w:pPr>
            <w:r>
              <w:t>5=3-2+4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901 </w:t>
            </w:r>
            <w:r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418 437,898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D30C1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502976">
              <w:rPr>
                <w:sz w:val="22"/>
                <w:szCs w:val="22"/>
              </w:rPr>
              <w:t>3,254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D30C1D">
              <w:rPr>
                <w:sz w:val="22"/>
                <w:szCs w:val="22"/>
              </w:rPr>
              <w:t>156</w:t>
            </w:r>
            <w:r w:rsidR="00D30C1D" w:rsidRPr="00D30C1D">
              <w:rPr>
                <w:sz w:val="22"/>
                <w:szCs w:val="22"/>
              </w:rPr>
              <w:t> 85</w:t>
            </w:r>
            <w:r w:rsidR="00D57A4D" w:rsidRPr="00D30C1D">
              <w:rPr>
                <w:sz w:val="22"/>
                <w:szCs w:val="22"/>
              </w:rPr>
              <w:t>0,</w:t>
            </w:r>
            <w:r w:rsidR="00D57A4D">
              <w:rPr>
                <w:sz w:val="22"/>
                <w:szCs w:val="22"/>
              </w:rPr>
              <w:t>952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Default="008F6B7B" w:rsidP="002B7FB7">
            <w:pPr>
              <w:jc w:val="center"/>
              <w:rPr>
                <w:sz w:val="22"/>
                <w:szCs w:val="22"/>
              </w:rPr>
            </w:pPr>
          </w:p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Default="008F6B7B" w:rsidP="002B7FB7">
            <w:pPr>
              <w:jc w:val="center"/>
              <w:rPr>
                <w:sz w:val="22"/>
                <w:szCs w:val="22"/>
              </w:rPr>
            </w:pPr>
          </w:p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Default="008F6B7B" w:rsidP="002B7FB7">
            <w:pPr>
              <w:jc w:val="center"/>
              <w:rPr>
                <w:sz w:val="22"/>
                <w:szCs w:val="22"/>
              </w:rPr>
            </w:pPr>
          </w:p>
          <w:p w:rsidR="008F6B7B" w:rsidRPr="001F6CFC" w:rsidRDefault="005029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6046,221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Default="008F6B7B" w:rsidP="002B7FB7">
            <w:pPr>
              <w:jc w:val="center"/>
              <w:rPr>
                <w:sz w:val="22"/>
                <w:szCs w:val="22"/>
              </w:rPr>
            </w:pPr>
          </w:p>
          <w:p w:rsidR="008F6B7B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8119,658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 </w:t>
            </w:r>
            <w:r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614 318,500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502976" w:rsidP="0050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-3109,5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 </w:t>
            </w:r>
            <w:r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84 654 ,200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5029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229,499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D57A4D">
              <w:rPr>
                <w:sz w:val="22"/>
                <w:szCs w:val="22"/>
              </w:rPr>
              <w:t>240,301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  <w:r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192,1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5029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57A4D">
              <w:rPr>
                <w:sz w:val="22"/>
                <w:szCs w:val="22"/>
              </w:rPr>
              <w:t>577,616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</w:t>
            </w:r>
            <w:r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5029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30, 704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57A4D">
              <w:rPr>
                <w:sz w:val="22"/>
                <w:szCs w:val="22"/>
              </w:rPr>
              <w:t>190,896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1F6CFC">
              <w:rPr>
                <w:sz w:val="22"/>
                <w:szCs w:val="22"/>
              </w:rPr>
              <w:t>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-233,9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916 </w:t>
            </w:r>
            <w:r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D30C1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30C1D" w:rsidRPr="00D30C1D">
              <w:rPr>
                <w:sz w:val="22"/>
                <w:szCs w:val="22"/>
              </w:rPr>
              <w:t>50</w:t>
            </w:r>
            <w:r w:rsidRPr="00D30C1D">
              <w:rPr>
                <w:sz w:val="22"/>
                <w:szCs w:val="22"/>
              </w:rPr>
              <w:t>6,7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919 </w:t>
            </w:r>
            <w:r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5029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284,729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57A4D">
              <w:rPr>
                <w:sz w:val="22"/>
                <w:szCs w:val="22"/>
              </w:rPr>
              <w:t>501,371</w:t>
            </w:r>
          </w:p>
        </w:tc>
      </w:tr>
      <w:tr w:rsidR="008F6B7B" w:rsidRPr="001F6CFC" w:rsidTr="002B7F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1F6CFC" w:rsidRDefault="008F6B7B" w:rsidP="002B7FB7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022720" w:rsidRDefault="008F6B7B" w:rsidP="002B7FB7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022720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1 164 614,835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022720" w:rsidRDefault="00502976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7 220,691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B" w:rsidRPr="00E7234D" w:rsidRDefault="008F6B7B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7A4D">
              <w:rPr>
                <w:sz w:val="22"/>
                <w:szCs w:val="22"/>
              </w:rPr>
              <w:t>53 610,326</w:t>
            </w:r>
          </w:p>
        </w:tc>
      </w:tr>
    </w:tbl>
    <w:p w:rsidR="008F6B7B" w:rsidRDefault="008F6B7B" w:rsidP="0071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A4D" w:rsidRPr="00BC7922" w:rsidRDefault="00D57A4D" w:rsidP="00D57A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ектом вносятся </w:t>
      </w:r>
      <w:r w:rsidR="00FC2291">
        <w:rPr>
          <w:rFonts w:ascii="Times New Roman" w:hAnsi="Times New Roman" w:cs="Times New Roman"/>
          <w:sz w:val="24"/>
          <w:szCs w:val="24"/>
        </w:rPr>
        <w:t>изменения  по всем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D57A4D" w:rsidRPr="00BC7922" w:rsidRDefault="00D57A4D" w:rsidP="00D57A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D57A4D" w:rsidRPr="001F6CFC" w:rsidRDefault="00D57A4D" w:rsidP="00D57A4D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D57A4D" w:rsidRPr="001F6CFC" w:rsidTr="002B7FB7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left="-108" w:right="-108" w:firstLine="108"/>
              <w:jc w:val="center"/>
            </w:pPr>
            <w:r w:rsidRPr="001F6CFC">
              <w:t>Уточненны</w:t>
            </w:r>
            <w:r>
              <w:t xml:space="preserve">й бюджет решение от </w:t>
            </w:r>
            <w:r w:rsidR="00F0295F">
              <w:t>29.10.15 №50</w:t>
            </w:r>
            <w:r w:rsidRPr="001F6CFC">
              <w:t>/</w:t>
            </w:r>
            <w:r w:rsidR="00F0295F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right="-108"/>
              <w:jc w:val="center"/>
            </w:pPr>
            <w:r>
              <w:t>Проект решения от 06.11</w:t>
            </w:r>
            <w:r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right="-108"/>
              <w:jc w:val="center"/>
            </w:pPr>
            <w:r w:rsidRPr="001F6CFC">
              <w:t>Отклонения</w:t>
            </w:r>
            <w:r>
              <w:t xml:space="preserve"> проекта</w:t>
            </w:r>
            <w:r w:rsidRPr="001F6CFC">
              <w:t xml:space="preserve"> от </w:t>
            </w:r>
          </w:p>
          <w:p w:rsidR="00D57A4D" w:rsidRPr="001F6CFC" w:rsidRDefault="00D57A4D" w:rsidP="002B7FB7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D57A4D" w:rsidRPr="001F6CFC" w:rsidTr="002B7FB7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right="-108"/>
              <w:jc w:val="center"/>
            </w:pPr>
            <w:r>
              <w:t>5=3-2+4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</w:t>
            </w: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67 729,505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rPr>
                <w:sz w:val="22"/>
                <w:szCs w:val="22"/>
                <w:highlight w:val="yellow"/>
              </w:rPr>
            </w:pPr>
            <w:r w:rsidRPr="00F0295F">
              <w:rPr>
                <w:sz w:val="22"/>
                <w:szCs w:val="22"/>
                <w:highlight w:val="yellow"/>
              </w:rPr>
              <w:t xml:space="preserve"> </w:t>
            </w:r>
          </w:p>
          <w:p w:rsidR="00D57A4D" w:rsidRPr="00F0295F" w:rsidRDefault="000339EF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0339EF">
              <w:rPr>
                <w:sz w:val="22"/>
                <w:szCs w:val="22"/>
              </w:rPr>
              <w:t>911,737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D97906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D97906">
              <w:rPr>
                <w:sz w:val="22"/>
                <w:szCs w:val="22"/>
              </w:rPr>
              <w:t>-10848,958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2869,096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0339EF" w:rsidP="000339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D97906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D97906">
              <w:rPr>
                <w:sz w:val="22"/>
                <w:szCs w:val="22"/>
              </w:rPr>
              <w:t>-334,504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8110E">
              <w:rPr>
                <w:sz w:val="22"/>
                <w:szCs w:val="22"/>
              </w:rPr>
              <w:t> 490,429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0339EF" w:rsidP="002B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-29,0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AB435C">
              <w:rPr>
                <w:sz w:val="22"/>
                <w:szCs w:val="22"/>
              </w:rPr>
              <w:t>79</w:t>
            </w:r>
            <w:r w:rsidR="00AB435C" w:rsidRPr="00AB435C">
              <w:rPr>
                <w:sz w:val="22"/>
                <w:szCs w:val="22"/>
              </w:rPr>
              <w:t>6</w:t>
            </w:r>
            <w:r w:rsidR="00FC2291">
              <w:rPr>
                <w:sz w:val="22"/>
                <w:szCs w:val="22"/>
              </w:rPr>
              <w:t>5,229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Жилищно -</w:t>
            </w:r>
            <w:r w:rsidRPr="001F6C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28110E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122 221,819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0339EF" w:rsidP="002B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="00AB435C">
              <w:rPr>
                <w:sz w:val="22"/>
                <w:szCs w:val="22"/>
              </w:rPr>
              <w:t> 437,991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FC2291" w:rsidP="002B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85931,</w:t>
            </w:r>
            <w:r w:rsidR="00B311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110E">
              <w:rPr>
                <w:sz w:val="22"/>
                <w:szCs w:val="22"/>
              </w:rPr>
              <w:t>13 091,712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0339EF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0339EF">
              <w:rPr>
                <w:sz w:val="22"/>
                <w:szCs w:val="22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FC2291" w:rsidP="00FC22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51 312,712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70 483,4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0339EF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0339EF">
              <w:rPr>
                <w:sz w:val="22"/>
                <w:szCs w:val="22"/>
              </w:rPr>
              <w:t>229,499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AB435C">
              <w:rPr>
                <w:sz w:val="22"/>
                <w:szCs w:val="22"/>
              </w:rPr>
              <w:t>-5</w:t>
            </w:r>
            <w:r w:rsidR="00AB435C" w:rsidRPr="00AB435C">
              <w:rPr>
                <w:sz w:val="22"/>
                <w:szCs w:val="22"/>
              </w:rPr>
              <w:t>465,001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108 889,272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0339EF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0339EF">
              <w:rPr>
                <w:sz w:val="22"/>
                <w:szCs w:val="22"/>
              </w:rPr>
              <w:t>1 127,700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AB435C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AB435C">
              <w:rPr>
                <w:sz w:val="22"/>
                <w:szCs w:val="22"/>
              </w:rPr>
              <w:t>7446,572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110E">
              <w:rPr>
                <w:sz w:val="22"/>
                <w:szCs w:val="22"/>
              </w:rPr>
              <w:t>6 895,342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AB435C" w:rsidP="002B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-350,000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AB435C">
              <w:rPr>
                <w:sz w:val="22"/>
                <w:szCs w:val="22"/>
              </w:rPr>
              <w:t>19</w:t>
            </w:r>
            <w:r w:rsidR="00FC2291">
              <w:rPr>
                <w:sz w:val="22"/>
                <w:szCs w:val="22"/>
              </w:rPr>
              <w:t>016,142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0339E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AB435C">
              <w:rPr>
                <w:sz w:val="22"/>
                <w:szCs w:val="22"/>
              </w:rPr>
              <w:t>44,0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Default="00D57A4D" w:rsidP="002B7FB7">
            <w:pPr>
              <w:jc w:val="center"/>
              <w:rPr>
                <w:sz w:val="22"/>
                <w:szCs w:val="22"/>
              </w:rPr>
            </w:pPr>
          </w:p>
          <w:p w:rsidR="00D57A4D" w:rsidRPr="001F6CFC" w:rsidRDefault="00D57A4D" w:rsidP="002B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6 974,560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0339EF" w:rsidP="002B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Pr="000339EF">
              <w:rPr>
                <w:sz w:val="22"/>
                <w:szCs w:val="22"/>
              </w:rPr>
              <w:t>1 132,236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B31136">
              <w:rPr>
                <w:sz w:val="22"/>
                <w:szCs w:val="22"/>
              </w:rPr>
              <w:t>-</w:t>
            </w:r>
            <w:r w:rsidR="00B31136" w:rsidRPr="00B31136">
              <w:rPr>
                <w:sz w:val="22"/>
                <w:szCs w:val="22"/>
              </w:rPr>
              <w:t>1457,676</w:t>
            </w:r>
          </w:p>
        </w:tc>
      </w:tr>
      <w:tr w:rsidR="00D57A4D" w:rsidRPr="001F6CFC" w:rsidTr="002B7F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F6CFC" w:rsidRDefault="00D57A4D" w:rsidP="002B7FB7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D84410" w:rsidRDefault="00D57A4D" w:rsidP="002B7FB7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1C2DCE" w:rsidRDefault="001C2DCE" w:rsidP="002B7FB7">
            <w:r w:rsidRPr="001C2DCE">
              <w:t>1 164 614,835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0339EF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0339EF">
              <w:rPr>
                <w:sz w:val="22"/>
                <w:szCs w:val="22"/>
              </w:rPr>
              <w:t>7 220,691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D" w:rsidRPr="00F0295F" w:rsidRDefault="00D57A4D" w:rsidP="002B7FB7">
            <w:pPr>
              <w:jc w:val="center"/>
              <w:rPr>
                <w:sz w:val="22"/>
                <w:szCs w:val="22"/>
                <w:highlight w:val="yellow"/>
              </w:rPr>
            </w:pPr>
            <w:r w:rsidRPr="00FC2291">
              <w:rPr>
                <w:sz w:val="22"/>
                <w:szCs w:val="22"/>
              </w:rPr>
              <w:t>1</w:t>
            </w:r>
            <w:r w:rsidR="00B31136" w:rsidRPr="00FC2291">
              <w:rPr>
                <w:sz w:val="22"/>
                <w:szCs w:val="22"/>
              </w:rPr>
              <w:t>53610,326</w:t>
            </w:r>
          </w:p>
        </w:tc>
      </w:tr>
    </w:tbl>
    <w:p w:rsidR="00714147" w:rsidRDefault="00714147" w:rsidP="0090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F3" w:rsidRPr="00BC7922" w:rsidRDefault="00C95DF3" w:rsidP="00C95D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Объем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не изменяется и </w:t>
      </w:r>
      <w:r w:rsidRPr="00BC7922">
        <w:rPr>
          <w:rFonts w:ascii="Times New Roman" w:hAnsi="Times New Roman" w:cs="Times New Roman"/>
          <w:sz w:val="24"/>
          <w:szCs w:val="24"/>
        </w:rPr>
        <w:t>предлагае</w:t>
      </w:r>
      <w:r>
        <w:rPr>
          <w:rFonts w:ascii="Times New Roman" w:hAnsi="Times New Roman" w:cs="Times New Roman"/>
          <w:sz w:val="24"/>
          <w:szCs w:val="24"/>
        </w:rPr>
        <w:t>тся утвердить в сумме             72 786,916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C95DF3" w:rsidRDefault="00C95DF3" w:rsidP="00C95D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DF3" w:rsidRPr="00BC7922" w:rsidRDefault="00C95DF3" w:rsidP="00C95D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C95DF3" w:rsidRDefault="00C95DF3" w:rsidP="00C9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DF3" w:rsidRPr="00AE4396" w:rsidRDefault="00C95DF3" w:rsidP="00C95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95DF3" w:rsidRPr="00BC7922" w:rsidRDefault="00C95DF3" w:rsidP="00C95D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DF3" w:rsidRPr="00BC7922" w:rsidRDefault="00C95DF3" w:rsidP="00C95D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25.12.2014г. № 37/1 «О бюджете </w:t>
      </w:r>
      <w:r w:rsidRPr="00BC7922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Красноуфимск на 2015 год и плановый период 2016 и 2017 годов» (в редакции решения Думы </w:t>
      </w:r>
      <w:r>
        <w:rPr>
          <w:rFonts w:ascii="Times New Roman" w:hAnsi="Times New Roman" w:cs="Times New Roman"/>
          <w:sz w:val="24"/>
          <w:szCs w:val="24"/>
        </w:rPr>
        <w:t>от 24.09.2015г. №49/1)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бюджетным законодательством.</w:t>
      </w:r>
    </w:p>
    <w:p w:rsidR="00C95DF3" w:rsidRPr="00BC7922" w:rsidRDefault="00C95DF3" w:rsidP="00C95D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C95DF3" w:rsidRPr="00BC7922" w:rsidRDefault="00C95DF3" w:rsidP="00C95D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DF3" w:rsidRPr="00BC7922" w:rsidRDefault="00C95DF3" w:rsidP="00C9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F3" w:rsidRPr="00BC7922" w:rsidRDefault="00C95DF3" w:rsidP="00C9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F3" w:rsidRDefault="00C95DF3" w:rsidP="00C95DF3">
      <w:pPr>
        <w:spacing w:after="0"/>
        <w:jc w:val="both"/>
        <w:rPr>
          <w:rFonts w:ascii="Times New Roman" w:hAnsi="Times New Roman" w:cs="Times New Roman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И.Г. Озорнина</w:t>
      </w:r>
    </w:p>
    <w:p w:rsidR="00C95DF3" w:rsidRDefault="00C95DF3" w:rsidP="00C9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F3" w:rsidRDefault="00C95DF3" w:rsidP="00C95DF3"/>
    <w:p w:rsidR="00C95DF3" w:rsidRPr="00C078C4" w:rsidRDefault="00C95DF3" w:rsidP="00C9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69C" w:rsidRDefault="0073269C" w:rsidP="003B29CE">
      <w:pPr>
        <w:jc w:val="both"/>
      </w:pPr>
    </w:p>
    <w:sectPr w:rsidR="0073269C" w:rsidSect="00610C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0C" w:rsidRDefault="0099740C" w:rsidP="00FC2291">
      <w:pPr>
        <w:spacing w:after="0" w:line="240" w:lineRule="auto"/>
      </w:pPr>
      <w:r>
        <w:separator/>
      </w:r>
    </w:p>
  </w:endnote>
  <w:endnote w:type="continuationSeparator" w:id="1">
    <w:p w:rsidR="0099740C" w:rsidRDefault="0099740C" w:rsidP="00FC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3133"/>
      <w:docPartObj>
        <w:docPartGallery w:val="Page Numbers (Bottom of Page)"/>
        <w:docPartUnique/>
      </w:docPartObj>
    </w:sdtPr>
    <w:sdtContent>
      <w:p w:rsidR="00FC2291" w:rsidRDefault="00FC2291">
        <w:pPr>
          <w:pStyle w:val="a6"/>
          <w:jc w:val="center"/>
        </w:pPr>
        <w:fldSimple w:instr=" PAGE   \* MERGEFORMAT ">
          <w:r w:rsidR="00906E5D">
            <w:rPr>
              <w:noProof/>
            </w:rPr>
            <w:t>1</w:t>
          </w:r>
        </w:fldSimple>
      </w:p>
    </w:sdtContent>
  </w:sdt>
  <w:p w:rsidR="00FC2291" w:rsidRDefault="00FC22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0C" w:rsidRDefault="0099740C" w:rsidP="00FC2291">
      <w:pPr>
        <w:spacing w:after="0" w:line="240" w:lineRule="auto"/>
      </w:pPr>
      <w:r>
        <w:separator/>
      </w:r>
    </w:p>
  </w:footnote>
  <w:footnote w:type="continuationSeparator" w:id="1">
    <w:p w:rsidR="0099740C" w:rsidRDefault="0099740C" w:rsidP="00FC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8FD"/>
    <w:rsid w:val="000339EF"/>
    <w:rsid w:val="00053F62"/>
    <w:rsid w:val="00166AAD"/>
    <w:rsid w:val="001728FD"/>
    <w:rsid w:val="001C2DCE"/>
    <w:rsid w:val="0028110E"/>
    <w:rsid w:val="00285B3B"/>
    <w:rsid w:val="002A75B6"/>
    <w:rsid w:val="003B29CE"/>
    <w:rsid w:val="00502976"/>
    <w:rsid w:val="00592892"/>
    <w:rsid w:val="00610C41"/>
    <w:rsid w:val="00714147"/>
    <w:rsid w:val="0073269C"/>
    <w:rsid w:val="00792580"/>
    <w:rsid w:val="007F5495"/>
    <w:rsid w:val="0082695F"/>
    <w:rsid w:val="00891B00"/>
    <w:rsid w:val="008C5A35"/>
    <w:rsid w:val="008F6B7B"/>
    <w:rsid w:val="00906E5D"/>
    <w:rsid w:val="00950028"/>
    <w:rsid w:val="009625AE"/>
    <w:rsid w:val="0099740C"/>
    <w:rsid w:val="009C64DA"/>
    <w:rsid w:val="009D654C"/>
    <w:rsid w:val="00AB435C"/>
    <w:rsid w:val="00B064BD"/>
    <w:rsid w:val="00B31136"/>
    <w:rsid w:val="00BA3076"/>
    <w:rsid w:val="00C95DF3"/>
    <w:rsid w:val="00D30C1D"/>
    <w:rsid w:val="00D57A4D"/>
    <w:rsid w:val="00D97906"/>
    <w:rsid w:val="00F0295F"/>
    <w:rsid w:val="00FC2291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291"/>
  </w:style>
  <w:style w:type="paragraph" w:styleId="a6">
    <w:name w:val="footer"/>
    <w:basedOn w:val="a"/>
    <w:link w:val="a7"/>
    <w:uiPriority w:val="99"/>
    <w:unhideWhenUsed/>
    <w:rsid w:val="00FC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11</cp:revision>
  <cp:lastPrinted>2015-11-11T09:32:00Z</cp:lastPrinted>
  <dcterms:created xsi:type="dcterms:W3CDTF">2015-11-09T11:27:00Z</dcterms:created>
  <dcterms:modified xsi:type="dcterms:W3CDTF">2015-11-11T09:32:00Z</dcterms:modified>
</cp:coreProperties>
</file>