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B2" w:rsidRPr="00E71635" w:rsidRDefault="004841B2" w:rsidP="00484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841B2" w:rsidRDefault="004841B2" w:rsidP="00484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841B2" w:rsidRPr="00E71635" w:rsidRDefault="004841B2" w:rsidP="00484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№39/1  от 26.02.2015)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B2" w:rsidRDefault="004841B2" w:rsidP="00484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1B2" w:rsidRPr="00E71635" w:rsidRDefault="004841B2" w:rsidP="00484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1B2" w:rsidRPr="00E71635" w:rsidRDefault="004841B2" w:rsidP="00484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 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г. Красноуфимск</w:t>
      </w:r>
    </w:p>
    <w:p w:rsidR="004841B2" w:rsidRPr="00E71635" w:rsidRDefault="004841B2" w:rsidP="00484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1B2" w:rsidRPr="00E71635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26.12.2013г. №20/3 «О бюджете городского округа Красноуфимск на 2014 год и плановый период 2015 и 2016 годов</w:t>
      </w:r>
      <w:r w:rsidR="00113C95">
        <w:rPr>
          <w:rFonts w:ascii="Times New Roman" w:hAnsi="Times New Roman" w:cs="Times New Roman"/>
          <w:sz w:val="24"/>
          <w:szCs w:val="24"/>
        </w:rPr>
        <w:t>» (в редакции решения Думы от 26.02</w:t>
      </w:r>
      <w:r w:rsidRPr="00E71635">
        <w:rPr>
          <w:rFonts w:ascii="Times New Roman" w:hAnsi="Times New Roman" w:cs="Times New Roman"/>
          <w:sz w:val="24"/>
          <w:szCs w:val="24"/>
        </w:rPr>
        <w:t>.201</w:t>
      </w:r>
      <w:r w:rsidR="00113C95">
        <w:rPr>
          <w:rFonts w:ascii="Times New Roman" w:hAnsi="Times New Roman" w:cs="Times New Roman"/>
          <w:sz w:val="24"/>
          <w:szCs w:val="24"/>
        </w:rPr>
        <w:t>5 г. №39</w:t>
      </w:r>
      <w:r w:rsidRPr="00E71635">
        <w:rPr>
          <w:rFonts w:ascii="Times New Roman" w:hAnsi="Times New Roman" w:cs="Times New Roman"/>
          <w:sz w:val="24"/>
          <w:szCs w:val="24"/>
        </w:rPr>
        <w:t>/1), в результат</w:t>
      </w:r>
      <w:r w:rsidR="00A96AF7"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4841B2" w:rsidRPr="00E71635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17.03.2015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г. для проведени</w:t>
      </w:r>
      <w:r w:rsidR="00E609CB"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4841B2" w:rsidRPr="00E71635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</w:t>
      </w:r>
      <w:r w:rsidR="00BC25CD">
        <w:rPr>
          <w:rFonts w:ascii="Times New Roman" w:hAnsi="Times New Roman" w:cs="Times New Roman"/>
          <w:sz w:val="24"/>
          <w:szCs w:val="24"/>
        </w:rPr>
        <w:t>уфимск от 16.03.2015 года  № 833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4841B2" w:rsidRPr="00E71635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городского округа Красноуфимск от 26.12.2013г. №20/3 «О бюджете городского округа Красноуфимск на 2014 год и плановый период 2015 и 2016 годов» (в редакции р</w:t>
      </w:r>
      <w:r>
        <w:rPr>
          <w:rFonts w:ascii="Times New Roman" w:hAnsi="Times New Roman" w:cs="Times New Roman"/>
          <w:sz w:val="24"/>
          <w:szCs w:val="24"/>
        </w:rPr>
        <w:t>ешения Думы от 26.02.2015 г. №39</w:t>
      </w:r>
      <w:r w:rsidRPr="00E71635">
        <w:rPr>
          <w:rFonts w:ascii="Times New Roman" w:hAnsi="Times New Roman" w:cs="Times New Roman"/>
          <w:sz w:val="24"/>
          <w:szCs w:val="24"/>
        </w:rPr>
        <w:t>/1) (далее – Проект) с приложениями и пояснительной запиской.</w:t>
      </w:r>
    </w:p>
    <w:p w:rsidR="004841B2" w:rsidRPr="00E71635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4841B2" w:rsidRPr="00E71635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 w:rsidR="00A96AF7"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215A17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716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 w:rsidR="00215A17">
        <w:rPr>
          <w:rFonts w:ascii="Times New Roman" w:hAnsi="Times New Roman" w:cs="Times New Roman"/>
          <w:sz w:val="24"/>
          <w:szCs w:val="24"/>
        </w:rPr>
        <w:t>ссигнований, копия заявки на возврат субсидии на социальные выплаты семьям №26 от 12.03.2015г.</w:t>
      </w:r>
    </w:p>
    <w:p w:rsidR="00215A17" w:rsidRDefault="002F1CD5" w:rsidP="00215A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</w:t>
      </w:r>
      <w:r w:rsidR="00215A17"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 w:rsidR="00215A17">
        <w:rPr>
          <w:rFonts w:ascii="Times New Roman" w:hAnsi="Times New Roman" w:cs="Times New Roman"/>
          <w:sz w:val="24"/>
          <w:szCs w:val="24"/>
        </w:rPr>
        <w:t>, а именно перемещение бюджетных ассигнований:</w:t>
      </w:r>
    </w:p>
    <w:p w:rsidR="004841B2" w:rsidRDefault="00EE6060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внутри  ГРБС Администрация ГО произвести перемещение в сумме 146 400,0 руб. с КБК 90101130122103300 </w:t>
      </w:r>
      <w:r w:rsidR="002F1C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социальные гарантии лицам, замещавшим должности муниципальной службы</w:t>
      </w:r>
      <w:r w:rsidR="002F1C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КБК  90104101702111200 </w:t>
      </w:r>
      <w:r w:rsidR="002F1C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доля софинансирования</w:t>
      </w:r>
      <w:r w:rsidR="002F1CD5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«информатизация муниципального образования ГО Красноуфимск на 2011-2015 годы»).</w:t>
      </w:r>
    </w:p>
    <w:p w:rsidR="002F1CD5" w:rsidRPr="003047BA" w:rsidRDefault="002F1CD5" w:rsidP="002F1C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 xml:space="preserve"> -увеличить расходы бюджета на 2 199 800,0 руб. за счет возврата неиспользованных остатков целевых областных средств 2014года – доля областного бюджета на софинансирование социальных выплат молодым семьям на приобретение жилья.</w:t>
      </w:r>
    </w:p>
    <w:p w:rsidR="001C0B74" w:rsidRPr="003047BA" w:rsidRDefault="001C0B74" w:rsidP="001C0B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B74" w:rsidRPr="003047BA" w:rsidRDefault="001C0B74" w:rsidP="001C0B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lastRenderedPageBreak/>
        <w:t>Изменение основных характеристик бюджета на 2015 год представлено в таблице 1</w:t>
      </w:r>
    </w:p>
    <w:p w:rsidR="001C0B74" w:rsidRDefault="001C0B74" w:rsidP="001C0B74">
      <w:pPr>
        <w:spacing w:after="0"/>
        <w:jc w:val="both"/>
        <w:rPr>
          <w:rFonts w:ascii="Times New Roman" w:hAnsi="Times New Roman" w:cs="Times New Roman"/>
        </w:rPr>
      </w:pPr>
    </w:p>
    <w:p w:rsidR="001C0B74" w:rsidRDefault="001C0B74" w:rsidP="001C0B7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C0B74" w:rsidRPr="001F6CFC" w:rsidRDefault="001C0B74" w:rsidP="001C0B7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C0B74" w:rsidRPr="001F6CFC" w:rsidRDefault="001C0B74" w:rsidP="001C0B74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1 (тыс. руб.)</w:t>
      </w:r>
    </w:p>
    <w:tbl>
      <w:tblPr>
        <w:tblStyle w:val="a3"/>
        <w:tblW w:w="9493" w:type="dxa"/>
        <w:tblInd w:w="108" w:type="dxa"/>
        <w:tblLook w:val="01E0"/>
      </w:tblPr>
      <w:tblGrid>
        <w:gridCol w:w="1401"/>
        <w:gridCol w:w="1789"/>
        <w:gridCol w:w="1393"/>
        <w:gridCol w:w="1275"/>
        <w:gridCol w:w="999"/>
        <w:gridCol w:w="1176"/>
        <w:gridCol w:w="1460"/>
      </w:tblGrid>
      <w:tr w:rsidR="00A96AF7" w:rsidRPr="001F6CFC" w:rsidTr="00A96AF7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Default="00A96AF7" w:rsidP="00E27149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A96AF7" w:rsidRPr="001F6CFC" w:rsidRDefault="00A96AF7" w:rsidP="00E27149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</w:pPr>
            <w:r w:rsidRPr="001F6CFC">
              <w:t>Проект от 06.02.2015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Default="00A96AF7" w:rsidP="00A626F0">
            <w:pPr>
              <w:jc w:val="center"/>
            </w:pPr>
            <w:r>
              <w:t>Решение Думы</w:t>
            </w:r>
          </w:p>
          <w:p w:rsidR="00A96AF7" w:rsidRPr="001F6CFC" w:rsidRDefault="00A96AF7" w:rsidP="00A626F0">
            <w:pPr>
              <w:jc w:val="center"/>
            </w:pPr>
            <w:r w:rsidRPr="00B2750E">
              <w:t>от 26.02.15</w:t>
            </w:r>
            <w:r>
              <w:t xml:space="preserve"> №39</w:t>
            </w:r>
            <w:r w:rsidRPr="001F6CFC">
              <w:t>/1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Default="00A96AF7" w:rsidP="00A626F0">
            <w:pPr>
              <w:jc w:val="center"/>
            </w:pPr>
            <w:r>
              <w:t>Проект</w:t>
            </w:r>
          </w:p>
          <w:p w:rsidR="00A96AF7" w:rsidRPr="001F6CFC" w:rsidRDefault="00A96AF7" w:rsidP="00A626F0">
            <w:pPr>
              <w:jc w:val="center"/>
            </w:pPr>
            <w:r>
              <w:t>от 16.03.15г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A96AF7" w:rsidRPr="001F6CFC" w:rsidTr="00A96AF7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7" w:rsidRPr="001F6CFC" w:rsidRDefault="00A96AF7" w:rsidP="00E2714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7" w:rsidRPr="001F6CFC" w:rsidRDefault="00A96AF7" w:rsidP="00E2714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7" w:rsidRPr="001F6CFC" w:rsidRDefault="00A96AF7" w:rsidP="00E2714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7" w:rsidRPr="001F6CFC" w:rsidRDefault="00A96AF7" w:rsidP="00E27149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7" w:rsidRPr="001F6CFC" w:rsidRDefault="00A96AF7" w:rsidP="00E2714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</w:pPr>
            <w:r w:rsidRPr="001F6CFC">
              <w:t>%</w:t>
            </w:r>
          </w:p>
        </w:tc>
      </w:tr>
      <w:tr w:rsidR="00A96AF7" w:rsidRPr="001F6CFC" w:rsidTr="00A96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A626F0">
            <w:pPr>
              <w:jc w:val="center"/>
            </w:pPr>
            <w:r>
              <w:t>1051 436,5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A96AF7">
            <w:pPr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57197,1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A96AF7" w:rsidRPr="001F6CFC" w:rsidTr="00A96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1018225,2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1 115 928,4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A626F0" w:rsidRDefault="00A96AF7" w:rsidP="00A62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1135 3</w:t>
            </w:r>
            <w:r w:rsidRPr="00A626F0">
              <w:rPr>
                <w:sz w:val="22"/>
                <w:szCs w:val="22"/>
              </w:rPr>
              <w:t>18, 6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A96AF7" w:rsidRDefault="00A96AF7" w:rsidP="00A626F0">
            <w:pPr>
              <w:rPr>
                <w:sz w:val="16"/>
                <w:szCs w:val="16"/>
              </w:rPr>
            </w:pPr>
            <w:r w:rsidRPr="00A96A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A96AF7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 xml:space="preserve"> </w:t>
            </w:r>
            <w:r w:rsidRPr="00A96AF7">
              <w:rPr>
                <w:sz w:val="16"/>
                <w:szCs w:val="16"/>
              </w:rPr>
              <w:t>518,6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119 293,4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7</w:t>
            </w:r>
          </w:p>
        </w:tc>
      </w:tr>
      <w:tr w:rsidR="00A96AF7" w:rsidRPr="001F6CFC" w:rsidTr="00A96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23985,8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A626F0" w:rsidRDefault="00A96AF7" w:rsidP="00A626F0">
            <w:pPr>
              <w:jc w:val="center"/>
              <w:rPr>
                <w:sz w:val="24"/>
                <w:szCs w:val="24"/>
              </w:rPr>
            </w:pPr>
            <w:r w:rsidRPr="00A626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3 882,2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A626F0" w:rsidRDefault="00A96AF7" w:rsidP="00A9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86082,1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7" w:rsidRPr="001F6CFC" w:rsidRDefault="00A96AF7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258,9</w:t>
            </w:r>
          </w:p>
        </w:tc>
      </w:tr>
    </w:tbl>
    <w:p w:rsidR="001C0B74" w:rsidRPr="001F6CFC" w:rsidRDefault="001C0B74" w:rsidP="001C0B74">
      <w:pPr>
        <w:spacing w:after="0"/>
        <w:ind w:firstLine="720"/>
        <w:rPr>
          <w:rFonts w:ascii="Times New Roman" w:hAnsi="Times New Roman" w:cs="Times New Roman"/>
        </w:rPr>
      </w:pPr>
    </w:p>
    <w:p w:rsidR="001C0B74" w:rsidRPr="001F6CFC" w:rsidRDefault="00D32592" w:rsidP="00113C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1C0B74" w:rsidRPr="001F6CFC">
        <w:rPr>
          <w:rFonts w:ascii="Times New Roman" w:hAnsi="Times New Roman" w:cs="Times New Roman"/>
        </w:rPr>
        <w:t xml:space="preserve">бъем доходов </w:t>
      </w:r>
      <w:r>
        <w:rPr>
          <w:rFonts w:ascii="Times New Roman" w:hAnsi="Times New Roman" w:cs="Times New Roman"/>
        </w:rPr>
        <w:t xml:space="preserve">проектом решения не изменяется и составляет  </w:t>
      </w:r>
      <w:r w:rsidR="00113C95">
        <w:rPr>
          <w:rFonts w:ascii="Times New Roman" w:hAnsi="Times New Roman" w:cs="Times New Roman"/>
        </w:rPr>
        <w:t>в сумме 1 051 436,5</w:t>
      </w:r>
      <w:r w:rsidR="001952F4">
        <w:rPr>
          <w:rFonts w:ascii="Times New Roman" w:hAnsi="Times New Roman" w:cs="Times New Roman"/>
        </w:rPr>
        <w:t xml:space="preserve"> тыс. руб., что составит 105,7</w:t>
      </w:r>
      <w:r w:rsidR="001C0B74" w:rsidRPr="001F6CFC">
        <w:rPr>
          <w:rFonts w:ascii="Times New Roman" w:hAnsi="Times New Roman" w:cs="Times New Roman"/>
        </w:rPr>
        <w:t>% к первоначально утвержденному объему доходов бюджета.</w:t>
      </w:r>
    </w:p>
    <w:p w:rsidR="00A96AF7" w:rsidRDefault="00A96AF7" w:rsidP="001C0B74">
      <w:pPr>
        <w:spacing w:after="0"/>
        <w:ind w:firstLine="720"/>
        <w:rPr>
          <w:rFonts w:ascii="Times New Roman" w:hAnsi="Times New Roman" w:cs="Times New Roman"/>
        </w:rPr>
      </w:pPr>
    </w:p>
    <w:p w:rsidR="001C0B74" w:rsidRDefault="00C52220" w:rsidP="001C0B7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 </w:t>
      </w:r>
      <w:r w:rsidR="00D32592">
        <w:rPr>
          <w:rFonts w:ascii="Times New Roman" w:hAnsi="Times New Roman" w:cs="Times New Roman"/>
        </w:rPr>
        <w:t xml:space="preserve"> доходов представлен</w:t>
      </w:r>
      <w:r w:rsidR="001C0B74" w:rsidRPr="001F6CFC">
        <w:rPr>
          <w:rFonts w:ascii="Times New Roman" w:hAnsi="Times New Roman" w:cs="Times New Roman"/>
        </w:rPr>
        <w:t xml:space="preserve"> в таблице 2.</w:t>
      </w:r>
    </w:p>
    <w:p w:rsidR="00D32592" w:rsidRPr="001F6CFC" w:rsidRDefault="00D32592" w:rsidP="00D32592">
      <w:pPr>
        <w:spacing w:after="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560"/>
        <w:gridCol w:w="1275"/>
        <w:gridCol w:w="1134"/>
        <w:gridCol w:w="851"/>
        <w:gridCol w:w="992"/>
        <w:gridCol w:w="1280"/>
      </w:tblGrid>
      <w:tr w:rsidR="00B2750E" w:rsidRPr="001F6CFC" w:rsidTr="00B2750E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r w:rsidRPr="001F6CFC">
              <w:t>Наименование доходов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B2750E" w:rsidRPr="001F6CFC" w:rsidRDefault="00B2750E" w:rsidP="00E27149">
            <w:pPr>
              <w:jc w:val="center"/>
            </w:pPr>
            <w:r w:rsidRPr="001F6CFC"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B2750E">
            <w:pPr>
              <w:ind w:left="-152" w:right="-108" w:firstLine="152"/>
              <w:jc w:val="center"/>
            </w:pPr>
            <w:r w:rsidRPr="001F6CFC">
              <w:t>Проект от 06.02.2015,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Default="00B2750E" w:rsidP="00E27149">
            <w:pPr>
              <w:jc w:val="center"/>
            </w:pPr>
            <w:r>
              <w:t>Решение Думы</w:t>
            </w:r>
          </w:p>
          <w:p w:rsidR="00B2750E" w:rsidRPr="001F6CFC" w:rsidRDefault="00B2750E" w:rsidP="00E27149">
            <w:pPr>
              <w:jc w:val="center"/>
            </w:pPr>
            <w:r w:rsidRPr="00B2750E">
              <w:t>от 26.02.15</w:t>
            </w:r>
            <w:r>
              <w:t xml:space="preserve"> №39</w:t>
            </w:r>
            <w:r w:rsidRPr="001F6CFC">
              <w:t>/1</w:t>
            </w:r>
            <w: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Default="00B2750E" w:rsidP="00B2750E">
            <w:pPr>
              <w:rPr>
                <w:sz w:val="16"/>
                <w:szCs w:val="16"/>
              </w:rPr>
            </w:pPr>
            <w:r>
              <w:t xml:space="preserve">Проект от </w:t>
            </w:r>
            <w:r w:rsidR="00E609CB">
              <w:rPr>
                <w:sz w:val="16"/>
                <w:szCs w:val="16"/>
              </w:rPr>
              <w:t>16</w:t>
            </w:r>
            <w:r w:rsidRPr="00B2750E">
              <w:rPr>
                <w:sz w:val="16"/>
                <w:szCs w:val="16"/>
              </w:rPr>
              <w:t>.03.</w:t>
            </w:r>
          </w:p>
          <w:p w:rsidR="00B2750E" w:rsidRPr="001F6CFC" w:rsidRDefault="00B2750E" w:rsidP="00B2750E">
            <w:r w:rsidRPr="00B2750E">
              <w:rPr>
                <w:sz w:val="16"/>
                <w:szCs w:val="16"/>
              </w:rPr>
              <w:t>2015,</w:t>
            </w:r>
            <w:r w:rsidRPr="001F6CFC">
              <w:t xml:space="preserve"> тыс. руб.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B2750E" w:rsidRPr="001F6CFC" w:rsidTr="00E609CB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0E" w:rsidRPr="001F6CFC" w:rsidRDefault="00B2750E" w:rsidP="00E2714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0E" w:rsidRPr="001F6CFC" w:rsidRDefault="00B2750E" w:rsidP="00E2714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0E" w:rsidRPr="001F6CFC" w:rsidRDefault="00B2750E" w:rsidP="00E2714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0E" w:rsidRPr="001F6CFC" w:rsidRDefault="00B2750E" w:rsidP="00E2714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0E" w:rsidRPr="001F6CFC" w:rsidRDefault="00B2750E" w:rsidP="00E271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447AC0" w:rsidP="00E27149">
            <w:pPr>
              <w:ind w:left="-108" w:right="-144"/>
              <w:jc w:val="center"/>
            </w:pPr>
            <w:r>
              <w:t>т</w:t>
            </w:r>
            <w:r w:rsidR="00B2750E" w:rsidRPr="001F6CFC">
              <w:t>ыс. руб.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B2750E" w:rsidRPr="001F6CFC" w:rsidTr="00E609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382986,7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382986,7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B275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B2750E" w:rsidRPr="001F6CFC" w:rsidTr="00E609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72758,5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B2750E" w:rsidRPr="001F6CFC" w:rsidTr="00E609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538494,2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629301,0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9A5D37" w:rsidP="00B27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595691,3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447AC0" w:rsidRDefault="00447AC0" w:rsidP="00447AC0">
            <w:r w:rsidRPr="00447AC0">
              <w:t>57197,1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0E" w:rsidRPr="001F6CFC" w:rsidRDefault="00B2750E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</w:t>
            </w:r>
            <w:r w:rsidR="004A0C56">
              <w:rPr>
                <w:sz w:val="22"/>
                <w:szCs w:val="22"/>
              </w:rPr>
              <w:t>0,6</w:t>
            </w:r>
          </w:p>
        </w:tc>
      </w:tr>
      <w:tr w:rsidR="00447AC0" w:rsidRPr="001F6CFC" w:rsidTr="00E609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0" w:rsidRPr="001F6CFC" w:rsidRDefault="00447AC0" w:rsidP="00E27149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0" w:rsidRPr="004A0C56" w:rsidRDefault="00447AC0" w:rsidP="00E27149">
            <w:pPr>
              <w:jc w:val="center"/>
            </w:pPr>
            <w:r w:rsidRPr="004A0C56">
              <w:t>994239,4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0" w:rsidRPr="004A0C56" w:rsidRDefault="00447AC0" w:rsidP="00E27149">
            <w:pPr>
              <w:jc w:val="center"/>
            </w:pPr>
            <w:r w:rsidRPr="004A0C56">
              <w:rPr>
                <w:sz w:val="22"/>
                <w:szCs w:val="22"/>
              </w:rPr>
              <w:t>1085046,2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0" w:rsidRPr="004A0C56" w:rsidRDefault="00447AC0" w:rsidP="00B2750E">
            <w:pPr>
              <w:jc w:val="center"/>
            </w:pPr>
            <w:r w:rsidRPr="004A0C56">
              <w:t>1051 436,5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0" w:rsidRPr="001F6CFC" w:rsidRDefault="00447AC0" w:rsidP="00E271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0" w:rsidRPr="00447AC0" w:rsidRDefault="00447AC0" w:rsidP="00E27149">
            <w:r w:rsidRPr="00447AC0">
              <w:t>57197,1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0" w:rsidRPr="004A0C56" w:rsidRDefault="004A0C56" w:rsidP="00E27149">
            <w:pPr>
              <w:jc w:val="center"/>
              <w:rPr>
                <w:sz w:val="22"/>
                <w:szCs w:val="22"/>
              </w:rPr>
            </w:pPr>
            <w:r w:rsidRPr="004A0C56">
              <w:rPr>
                <w:sz w:val="22"/>
                <w:szCs w:val="22"/>
              </w:rPr>
              <w:t>5,7</w:t>
            </w:r>
          </w:p>
        </w:tc>
      </w:tr>
    </w:tbl>
    <w:p w:rsidR="00D32592" w:rsidRPr="001F6CFC" w:rsidRDefault="00D32592" w:rsidP="00D32592">
      <w:pPr>
        <w:spacing w:after="0"/>
        <w:ind w:firstLine="720"/>
        <w:rPr>
          <w:rFonts w:ascii="Times New Roman" w:hAnsi="Times New Roman" w:cs="Times New Roman"/>
        </w:rPr>
      </w:pPr>
    </w:p>
    <w:p w:rsidR="00D32592" w:rsidRPr="001F6CFC" w:rsidRDefault="004A0C56" w:rsidP="00D3259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 налоговым,</w:t>
      </w:r>
      <w:r w:rsidR="00D32592" w:rsidRPr="001F6CFC">
        <w:rPr>
          <w:rFonts w:ascii="Times New Roman" w:hAnsi="Times New Roman" w:cs="Times New Roman"/>
        </w:rPr>
        <w:t xml:space="preserve"> неналоговым </w:t>
      </w:r>
      <w:r>
        <w:rPr>
          <w:rFonts w:ascii="Times New Roman" w:hAnsi="Times New Roman" w:cs="Times New Roman"/>
        </w:rPr>
        <w:t xml:space="preserve">и безвозмездным </w:t>
      </w:r>
      <w:r w:rsidR="00D32592" w:rsidRPr="001F6CFC">
        <w:rPr>
          <w:rFonts w:ascii="Times New Roman" w:hAnsi="Times New Roman" w:cs="Times New Roman"/>
        </w:rPr>
        <w:t>поступлениям остается без изменений.</w:t>
      </w:r>
    </w:p>
    <w:p w:rsidR="004A0C56" w:rsidRDefault="004A0C56" w:rsidP="00E609C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Безвозмездные </w:t>
      </w:r>
      <w:r w:rsidR="00D32592" w:rsidRPr="001F6CFC">
        <w:rPr>
          <w:rFonts w:ascii="Times New Roman" w:hAnsi="Times New Roman" w:cs="Times New Roman"/>
        </w:rPr>
        <w:t xml:space="preserve"> посту</w:t>
      </w:r>
      <w:r w:rsidR="00447AC0">
        <w:rPr>
          <w:rFonts w:ascii="Times New Roman" w:hAnsi="Times New Roman" w:cs="Times New Roman"/>
        </w:rPr>
        <w:t xml:space="preserve">плениям </w:t>
      </w:r>
      <w:r>
        <w:rPr>
          <w:rFonts w:ascii="Times New Roman" w:hAnsi="Times New Roman" w:cs="Times New Roman"/>
        </w:rPr>
        <w:t xml:space="preserve"> по отношению к первоначально утвержденному бюджету </w:t>
      </w:r>
      <w:r w:rsidR="00447AC0">
        <w:rPr>
          <w:rFonts w:ascii="Times New Roman" w:hAnsi="Times New Roman" w:cs="Times New Roman"/>
        </w:rPr>
        <w:t>увел</w:t>
      </w:r>
      <w:r>
        <w:rPr>
          <w:rFonts w:ascii="Times New Roman" w:hAnsi="Times New Roman" w:cs="Times New Roman"/>
        </w:rPr>
        <w:t>ичились</w:t>
      </w:r>
      <w:r w:rsidR="00447AC0">
        <w:rPr>
          <w:rFonts w:ascii="Times New Roman" w:hAnsi="Times New Roman" w:cs="Times New Roman"/>
        </w:rPr>
        <w:t xml:space="preserve"> на 57197,1</w:t>
      </w:r>
      <w:r>
        <w:rPr>
          <w:rFonts w:ascii="Times New Roman" w:hAnsi="Times New Roman" w:cs="Times New Roman"/>
        </w:rPr>
        <w:t xml:space="preserve"> тыс. руб. или </w:t>
      </w:r>
      <w:r w:rsidR="00E7234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10,6</w:t>
      </w:r>
      <w:r w:rsidR="00D32592" w:rsidRPr="001F6CFC">
        <w:rPr>
          <w:rFonts w:ascii="Times New Roman" w:hAnsi="Times New Roman" w:cs="Times New Roman"/>
        </w:rPr>
        <w:t>% к утвержденным назначениям.</w:t>
      </w:r>
    </w:p>
    <w:p w:rsidR="004A0C56" w:rsidRPr="001F6CFC" w:rsidRDefault="004A0C56" w:rsidP="004A0C56">
      <w:pPr>
        <w:spacing w:after="0"/>
        <w:ind w:right="-185" w:firstLine="720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Изменение расходов бюджета по ведомственной структуре представлено в таблице 3.</w:t>
      </w:r>
    </w:p>
    <w:p w:rsidR="004A0C56" w:rsidRPr="001F6CFC" w:rsidRDefault="004A0C56" w:rsidP="004A0C56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4A0C56" w:rsidRPr="001F6CFC" w:rsidTr="00E27149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</w:pPr>
          </w:p>
          <w:p w:rsidR="004A0C56" w:rsidRPr="001F6CFC" w:rsidRDefault="004A0C56" w:rsidP="00E27149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jc w:val="center"/>
            </w:pPr>
            <w:r>
              <w:t>Уточненный бюджет решение от 26.02.15 №39</w:t>
            </w:r>
            <w:r w:rsidRPr="001F6CFC"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Default="00E7234D" w:rsidP="00E7234D">
            <w:pPr>
              <w:jc w:val="center"/>
            </w:pPr>
            <w:r>
              <w:t>Изменения, предлагаемыеп</w:t>
            </w:r>
            <w:r w:rsidR="004A0C56" w:rsidRPr="001F6CFC">
              <w:t>роек</w:t>
            </w:r>
            <w:r w:rsidR="004A0C56">
              <w:t>т</w:t>
            </w:r>
            <w:r>
              <w:t>ом</w:t>
            </w:r>
            <w:r w:rsidR="00E609CB">
              <w:t xml:space="preserve"> решения от 16</w:t>
            </w:r>
            <w:r w:rsidR="004A0C56">
              <w:t>.03</w:t>
            </w:r>
            <w:r w:rsidR="004A0C56" w:rsidRPr="001F6CFC">
              <w:t>.2015</w:t>
            </w:r>
          </w:p>
          <w:p w:rsidR="004A0C56" w:rsidRPr="001F6CFC" w:rsidRDefault="00E7234D" w:rsidP="00E7234D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jc w:val="center"/>
            </w:pPr>
            <w:r w:rsidRPr="001F6CFC">
              <w:t>Отклонения от первоначального</w:t>
            </w:r>
          </w:p>
          <w:p w:rsidR="00E7234D" w:rsidRDefault="004A0C56" w:rsidP="00E27149">
            <w:pPr>
              <w:ind w:right="-108"/>
              <w:jc w:val="center"/>
            </w:pPr>
            <w:r w:rsidRPr="001F6CFC">
              <w:t>решения от 25.12.2014г. № 37/1</w:t>
            </w:r>
          </w:p>
          <w:p w:rsidR="004A0C56" w:rsidRPr="001F6CFC" w:rsidRDefault="004A0C56" w:rsidP="00E27149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381 093,852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2199,880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121 173,5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0" w:rsidRDefault="00022720" w:rsidP="00E27149">
            <w:pPr>
              <w:jc w:val="center"/>
              <w:rPr>
                <w:sz w:val="22"/>
                <w:szCs w:val="22"/>
              </w:rPr>
            </w:pPr>
          </w:p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Default="004A0C56" w:rsidP="00E27149">
            <w:pPr>
              <w:jc w:val="center"/>
              <w:rPr>
                <w:sz w:val="22"/>
                <w:szCs w:val="22"/>
              </w:rPr>
            </w:pPr>
          </w:p>
          <w:p w:rsidR="00E7234D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-4024,0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619 571,900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2143,9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91 204,000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Default="004A0C56" w:rsidP="00E27149">
            <w:pPr>
              <w:jc w:val="center"/>
              <w:rPr>
                <w:sz w:val="22"/>
                <w:szCs w:val="22"/>
              </w:rPr>
            </w:pPr>
          </w:p>
          <w:p w:rsidR="00E7234D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02272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-80,0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E7234D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0C56" w:rsidRPr="001F6CFC" w:rsidTr="00E271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1F6CFC" w:rsidRDefault="004A0C56" w:rsidP="00E27149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022720" w:rsidRDefault="004A0C56" w:rsidP="00E27149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022720" w:rsidRDefault="004A0C56" w:rsidP="00E27149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1 135 318,7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022720" w:rsidRDefault="00022720" w:rsidP="00E27149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2199,880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6" w:rsidRPr="00E7234D" w:rsidRDefault="00E7234D" w:rsidP="00E27149">
            <w:pPr>
              <w:jc w:val="center"/>
              <w:rPr>
                <w:sz w:val="22"/>
                <w:szCs w:val="22"/>
              </w:rPr>
            </w:pPr>
            <w:r w:rsidRPr="00E7234D">
              <w:rPr>
                <w:sz w:val="22"/>
                <w:szCs w:val="22"/>
              </w:rPr>
              <w:t>119 293,4</w:t>
            </w:r>
          </w:p>
        </w:tc>
      </w:tr>
    </w:tbl>
    <w:p w:rsidR="004A0C56" w:rsidRPr="001F6CFC" w:rsidRDefault="004A0C56" w:rsidP="00D3259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D32592" w:rsidRPr="001F6CFC" w:rsidRDefault="00D32592" w:rsidP="001C0B74">
      <w:pPr>
        <w:spacing w:after="0"/>
        <w:ind w:firstLine="720"/>
        <w:rPr>
          <w:rFonts w:ascii="Times New Roman" w:hAnsi="Times New Roman" w:cs="Times New Roman"/>
        </w:rPr>
      </w:pPr>
    </w:p>
    <w:p w:rsidR="00CF5050" w:rsidRDefault="00BC25CD" w:rsidP="00CF5050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вносятся изменения  в один</w:t>
      </w:r>
      <w:r w:rsidR="00CF5050">
        <w:rPr>
          <w:rFonts w:ascii="Times New Roman" w:hAnsi="Times New Roman" w:cs="Times New Roman"/>
        </w:rPr>
        <w:t xml:space="preserve"> раздел</w:t>
      </w:r>
      <w:r w:rsidR="00CF5050" w:rsidRPr="001F6CFC">
        <w:rPr>
          <w:rFonts w:ascii="Times New Roman" w:hAnsi="Times New Roman" w:cs="Times New Roman"/>
        </w:rPr>
        <w:t xml:space="preserve"> расходов бюджета. </w:t>
      </w:r>
    </w:p>
    <w:p w:rsidR="00CF5050" w:rsidRPr="001F6CFC" w:rsidRDefault="00CF5050" w:rsidP="00CF505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 xml:space="preserve">Изменение расходов бюджета по разделам бюджетной классификации представлено в таблице 4. </w:t>
      </w:r>
    </w:p>
    <w:p w:rsidR="00CF5050" w:rsidRPr="001F6CFC" w:rsidRDefault="00CF5050" w:rsidP="00CF5050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CF5050" w:rsidRPr="001F6CFC" w:rsidTr="00E27149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ind w:left="-108" w:right="-108" w:firstLine="108"/>
              <w:jc w:val="center"/>
            </w:pPr>
            <w:r w:rsidRPr="001F6CFC">
              <w:t>Уточненны</w:t>
            </w:r>
            <w:r>
              <w:t>й бюджет решение от 26.02.15 №39</w:t>
            </w:r>
            <w:r w:rsidRPr="001F6CFC"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E609CB" w:rsidP="00E27149">
            <w:pPr>
              <w:ind w:right="-108"/>
              <w:jc w:val="center"/>
            </w:pPr>
            <w:r>
              <w:t>Проект решения от 16</w:t>
            </w:r>
            <w:r w:rsidR="00B1168E">
              <w:t>.03</w:t>
            </w:r>
            <w:r w:rsidR="00CF5050"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ind w:right="-108"/>
              <w:jc w:val="center"/>
            </w:pPr>
            <w:r w:rsidRPr="001F6CFC">
              <w:t xml:space="preserve">Отклонения от </w:t>
            </w:r>
          </w:p>
          <w:p w:rsidR="00CF5050" w:rsidRPr="001F6CFC" w:rsidRDefault="00CF5050" w:rsidP="00E27149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-5993,6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0" w:rsidRDefault="00D84410" w:rsidP="00E27149">
            <w:pPr>
              <w:jc w:val="center"/>
              <w:rPr>
                <w:sz w:val="22"/>
                <w:szCs w:val="22"/>
              </w:rPr>
            </w:pPr>
          </w:p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0" w:rsidRDefault="00D84410" w:rsidP="00E27149">
            <w:pPr>
              <w:jc w:val="center"/>
              <w:rPr>
                <w:sz w:val="22"/>
                <w:szCs w:val="22"/>
              </w:rPr>
            </w:pPr>
          </w:p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0" w:rsidRDefault="00D84410" w:rsidP="00E27149">
            <w:pPr>
              <w:jc w:val="center"/>
              <w:rPr>
                <w:sz w:val="22"/>
                <w:szCs w:val="22"/>
              </w:rPr>
            </w:pPr>
          </w:p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Default="00CF5050" w:rsidP="00E27149">
            <w:pPr>
              <w:jc w:val="center"/>
              <w:rPr>
                <w:sz w:val="22"/>
                <w:szCs w:val="22"/>
              </w:rPr>
            </w:pPr>
          </w:p>
          <w:p w:rsidR="00D84410" w:rsidRPr="001F6CFC" w:rsidRDefault="004E1E56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-329,4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106885,6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Default="00CF5050" w:rsidP="00E27149">
            <w:pPr>
              <w:jc w:val="center"/>
              <w:rPr>
                <w:sz w:val="22"/>
                <w:szCs w:val="22"/>
              </w:rPr>
            </w:pPr>
          </w:p>
          <w:p w:rsidR="00D8441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4E1E56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64157,6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4E1E56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57783,6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103965,7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3 595,2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ind w:right="-108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0" w:rsidRDefault="00D84410" w:rsidP="00E27149">
            <w:pPr>
              <w:jc w:val="center"/>
              <w:rPr>
                <w:sz w:val="22"/>
                <w:szCs w:val="22"/>
              </w:rPr>
            </w:pPr>
          </w:p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0" w:rsidRDefault="00D84410" w:rsidP="00E27149">
            <w:pPr>
              <w:jc w:val="center"/>
              <w:rPr>
                <w:sz w:val="22"/>
                <w:szCs w:val="22"/>
              </w:rPr>
            </w:pPr>
          </w:p>
          <w:p w:rsidR="00CF5050" w:rsidRPr="001F6CFC" w:rsidRDefault="00CF505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0" w:rsidRDefault="00D84410" w:rsidP="00E27149">
            <w:pPr>
              <w:jc w:val="center"/>
              <w:rPr>
                <w:sz w:val="22"/>
                <w:szCs w:val="22"/>
              </w:rPr>
            </w:pPr>
          </w:p>
          <w:p w:rsidR="00CF505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Default="00CF5050" w:rsidP="00E27149">
            <w:pPr>
              <w:jc w:val="center"/>
              <w:rPr>
                <w:sz w:val="22"/>
                <w:szCs w:val="22"/>
              </w:rPr>
            </w:pPr>
          </w:p>
          <w:p w:rsidR="00D84410" w:rsidRPr="001F6CFC" w:rsidRDefault="00D84410" w:rsidP="00E2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050" w:rsidRPr="001F6CFC" w:rsidTr="00E271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1F6CFC" w:rsidRDefault="00CF5050" w:rsidP="00E27149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D84410" w:rsidRDefault="00CF5050" w:rsidP="00E27149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 w:rsidR="00D84410"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 w:rsidR="00D84410"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D84410" w:rsidRDefault="00B1168E" w:rsidP="00E27149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1 135 318,7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D84410" w:rsidRDefault="00D84410" w:rsidP="00E27149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2199,88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0" w:rsidRPr="00723034" w:rsidRDefault="00D84410" w:rsidP="00E27149">
            <w:pPr>
              <w:jc w:val="center"/>
              <w:rPr>
                <w:sz w:val="22"/>
                <w:szCs w:val="22"/>
              </w:rPr>
            </w:pPr>
            <w:r w:rsidRPr="00723034">
              <w:rPr>
                <w:sz w:val="22"/>
                <w:szCs w:val="22"/>
              </w:rPr>
              <w:t>119 293,4</w:t>
            </w:r>
          </w:p>
        </w:tc>
      </w:tr>
    </w:tbl>
    <w:p w:rsidR="00CF5050" w:rsidRPr="001F6CFC" w:rsidRDefault="00CF5050" w:rsidP="00CF505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E1E56" w:rsidRPr="001F6CFC" w:rsidRDefault="004E1E56" w:rsidP="004E1E5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 xml:space="preserve"> Объем дефицита бюджета предла</w:t>
      </w:r>
      <w:r>
        <w:rPr>
          <w:rFonts w:ascii="Times New Roman" w:hAnsi="Times New Roman" w:cs="Times New Roman"/>
        </w:rPr>
        <w:t>гается утвердить в сумме 86 082,1</w:t>
      </w:r>
      <w:r w:rsidRPr="001F6CFC">
        <w:rPr>
          <w:rFonts w:ascii="Times New Roman" w:hAnsi="Times New Roman" w:cs="Times New Roman"/>
        </w:rPr>
        <w:t xml:space="preserve"> тыс. руб., или </w:t>
      </w:r>
      <w:r w:rsidR="001952F4">
        <w:rPr>
          <w:rFonts w:ascii="Times New Roman" w:hAnsi="Times New Roman" w:cs="Times New Roman"/>
        </w:rPr>
        <w:t xml:space="preserve"> </w:t>
      </w:r>
      <w:r w:rsidR="001952F4" w:rsidRPr="001952F4">
        <w:rPr>
          <w:rFonts w:ascii="Times New Roman" w:hAnsi="Times New Roman" w:cs="Times New Roman"/>
        </w:rPr>
        <w:t>34,7</w:t>
      </w:r>
      <w:r w:rsidRPr="001952F4">
        <w:rPr>
          <w:rFonts w:ascii="Times New Roman" w:hAnsi="Times New Roman" w:cs="Times New Roman"/>
        </w:rPr>
        <w:t>%</w:t>
      </w:r>
      <w:r w:rsidRPr="001F6CFC">
        <w:rPr>
          <w:rFonts w:ascii="Times New Roman" w:hAnsi="Times New Roman" w:cs="Times New Roman"/>
        </w:rPr>
        <w:t xml:space="preserve"> от утвержденного общего годового объема безвозмездных поступлений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723034">
        <w:rPr>
          <w:rFonts w:ascii="Times New Roman" w:hAnsi="Times New Roman" w:cs="Times New Roman"/>
        </w:rPr>
        <w:t xml:space="preserve"> </w:t>
      </w:r>
    </w:p>
    <w:p w:rsidR="004E1E56" w:rsidRPr="001F6CFC" w:rsidRDefault="004E1E56" w:rsidP="004E1E5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В составе источников финансирования дефицита</w:t>
      </w:r>
      <w:r>
        <w:rPr>
          <w:rFonts w:ascii="Times New Roman" w:hAnsi="Times New Roman" w:cs="Times New Roman"/>
        </w:rPr>
        <w:t xml:space="preserve"> бюджета предполагается увеличение</w:t>
      </w:r>
      <w:r w:rsidRPr="001F6CFC">
        <w:rPr>
          <w:rFonts w:ascii="Times New Roman" w:hAnsi="Times New Roman" w:cs="Times New Roman"/>
        </w:rPr>
        <w:t xml:space="preserve"> остатков средств на счетах по учету средств </w:t>
      </w:r>
      <w:r>
        <w:rPr>
          <w:rFonts w:ascii="Times New Roman" w:hAnsi="Times New Roman" w:cs="Times New Roman"/>
        </w:rPr>
        <w:t>местного бюджета в сумме 67 163,1</w:t>
      </w:r>
      <w:r w:rsidRPr="001F6CFC">
        <w:rPr>
          <w:rFonts w:ascii="Times New Roman" w:hAnsi="Times New Roman" w:cs="Times New Roman"/>
        </w:rPr>
        <w:t xml:space="preserve"> тыс. руб., что позволит с учетом статьи 92.1 БК РФ превысить ограничения размера дефицита на величину указанных поступлений.</w:t>
      </w:r>
    </w:p>
    <w:p w:rsidR="00BC25CD" w:rsidRPr="001F6CFC" w:rsidRDefault="00014432" w:rsidP="00BC25C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</w:t>
      </w:r>
      <w:r w:rsidR="00BC25CD" w:rsidRPr="001F6CFC">
        <w:rPr>
          <w:rFonts w:ascii="Times New Roman" w:hAnsi="Times New Roman" w:cs="Times New Roman"/>
        </w:rPr>
        <w:t xml:space="preserve"> источником финансирования дефицита бюджета, по-прежнему являются заемные средства,</w:t>
      </w:r>
      <w:r>
        <w:rPr>
          <w:rFonts w:ascii="Times New Roman" w:hAnsi="Times New Roman" w:cs="Times New Roman"/>
        </w:rPr>
        <w:t xml:space="preserve"> на долю которых приходится 21,9</w:t>
      </w:r>
      <w:r w:rsidR="00BC25CD" w:rsidRPr="001F6CFC">
        <w:rPr>
          <w:rFonts w:ascii="Times New Roman" w:hAnsi="Times New Roman" w:cs="Times New Roman"/>
        </w:rPr>
        <w:t>% общего объема источников финансирования дефицита бюджета.</w:t>
      </w:r>
    </w:p>
    <w:p w:rsidR="00BC25CD" w:rsidRPr="001F6CFC" w:rsidRDefault="00BC25CD" w:rsidP="00BC25C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 xml:space="preserve">  3. Показатели приложений к проекту решения соответствуют текстовой части проекта решения. </w:t>
      </w:r>
    </w:p>
    <w:p w:rsidR="00BC25CD" w:rsidRPr="00AE4396" w:rsidRDefault="00BC25CD" w:rsidP="00BC2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96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C0B74" w:rsidRDefault="001C0B74" w:rsidP="002F1C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5CD" w:rsidRPr="001F6CFC" w:rsidRDefault="00BC25CD" w:rsidP="00BC25C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</w:t>
      </w:r>
      <w:r>
        <w:rPr>
          <w:rFonts w:ascii="Times New Roman" w:hAnsi="Times New Roman" w:cs="Times New Roman"/>
        </w:rPr>
        <w:t>» (в редакции решения Думы от 26.02.2015г. №39</w:t>
      </w:r>
      <w:r w:rsidRPr="001F6CFC">
        <w:rPr>
          <w:rFonts w:ascii="Times New Roman" w:hAnsi="Times New Roman" w:cs="Times New Roman"/>
        </w:rPr>
        <w:t>/1 соответствует требованиям, установленным бюджетным законодательством.</w:t>
      </w:r>
    </w:p>
    <w:p w:rsidR="00BC25CD" w:rsidRDefault="00BC25CD" w:rsidP="00BC25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BC25CD" w:rsidRPr="00AE4396" w:rsidRDefault="00BC25CD" w:rsidP="00BC25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5CD" w:rsidRDefault="00BC25CD" w:rsidP="00BC2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5CD" w:rsidRPr="00AE4396" w:rsidRDefault="00BC25CD" w:rsidP="00BC2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5CD" w:rsidRPr="00AE4396" w:rsidRDefault="00BC25CD" w:rsidP="00BC2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И.Г. Озорнина</w:t>
      </w:r>
    </w:p>
    <w:p w:rsidR="00BC25CD" w:rsidRPr="00AE4396" w:rsidRDefault="00BC25CD" w:rsidP="00BC2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CD5" w:rsidRPr="00E71635" w:rsidRDefault="002F1CD5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1B2" w:rsidRDefault="004841B2" w:rsidP="004841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6111" w:rsidRDefault="008F6111"/>
    <w:sectPr w:rsidR="008F6111" w:rsidSect="005D0E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EF" w:rsidRDefault="00201FEF" w:rsidP="00BC25CD">
      <w:pPr>
        <w:spacing w:after="0" w:line="240" w:lineRule="auto"/>
      </w:pPr>
      <w:r>
        <w:separator/>
      </w:r>
    </w:p>
  </w:endnote>
  <w:endnote w:type="continuationSeparator" w:id="1">
    <w:p w:rsidR="00201FEF" w:rsidRDefault="00201FEF" w:rsidP="00BC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0403"/>
      <w:docPartObj>
        <w:docPartGallery w:val="Page Numbers (Bottom of Page)"/>
        <w:docPartUnique/>
      </w:docPartObj>
    </w:sdtPr>
    <w:sdtContent>
      <w:p w:rsidR="00BC25CD" w:rsidRDefault="00BC25CD">
        <w:pPr>
          <w:pStyle w:val="a6"/>
          <w:jc w:val="center"/>
        </w:pPr>
        <w:fldSimple w:instr=" PAGE   \* MERGEFORMAT ">
          <w:r w:rsidR="00E609CB">
            <w:rPr>
              <w:noProof/>
            </w:rPr>
            <w:t>3</w:t>
          </w:r>
        </w:fldSimple>
      </w:p>
    </w:sdtContent>
  </w:sdt>
  <w:p w:rsidR="00BC25CD" w:rsidRDefault="00BC25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EF" w:rsidRDefault="00201FEF" w:rsidP="00BC25CD">
      <w:pPr>
        <w:spacing w:after="0" w:line="240" w:lineRule="auto"/>
      </w:pPr>
      <w:r>
        <w:separator/>
      </w:r>
    </w:p>
  </w:footnote>
  <w:footnote w:type="continuationSeparator" w:id="1">
    <w:p w:rsidR="00201FEF" w:rsidRDefault="00201FEF" w:rsidP="00BC2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1B2"/>
    <w:rsid w:val="00014432"/>
    <w:rsid w:val="00022720"/>
    <w:rsid w:val="00030626"/>
    <w:rsid w:val="00113C95"/>
    <w:rsid w:val="001952F4"/>
    <w:rsid w:val="001C0B74"/>
    <w:rsid w:val="00201FEF"/>
    <w:rsid w:val="00215A17"/>
    <w:rsid w:val="002F1CD5"/>
    <w:rsid w:val="003047BA"/>
    <w:rsid w:val="00447AC0"/>
    <w:rsid w:val="004841B2"/>
    <w:rsid w:val="004A0C56"/>
    <w:rsid w:val="004E1E56"/>
    <w:rsid w:val="005D0E86"/>
    <w:rsid w:val="00723034"/>
    <w:rsid w:val="007F7B76"/>
    <w:rsid w:val="008F6111"/>
    <w:rsid w:val="009A5D37"/>
    <w:rsid w:val="009D7E48"/>
    <w:rsid w:val="00A626F0"/>
    <w:rsid w:val="00A96AF7"/>
    <w:rsid w:val="00B1168E"/>
    <w:rsid w:val="00B2750E"/>
    <w:rsid w:val="00BC25CD"/>
    <w:rsid w:val="00C52220"/>
    <w:rsid w:val="00CF5050"/>
    <w:rsid w:val="00D32592"/>
    <w:rsid w:val="00D84410"/>
    <w:rsid w:val="00E609CB"/>
    <w:rsid w:val="00E7234D"/>
    <w:rsid w:val="00E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5CD"/>
  </w:style>
  <w:style w:type="paragraph" w:styleId="a6">
    <w:name w:val="footer"/>
    <w:basedOn w:val="a"/>
    <w:link w:val="a7"/>
    <w:uiPriority w:val="99"/>
    <w:unhideWhenUsed/>
    <w:rsid w:val="00BC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9</cp:revision>
  <cp:lastPrinted>2015-03-19T12:24:00Z</cp:lastPrinted>
  <dcterms:created xsi:type="dcterms:W3CDTF">2015-03-19T03:40:00Z</dcterms:created>
  <dcterms:modified xsi:type="dcterms:W3CDTF">2015-03-19T12:26:00Z</dcterms:modified>
</cp:coreProperties>
</file>